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D565" w14:textId="77777777" w:rsidR="004654C4" w:rsidRPr="004654C4" w:rsidRDefault="004654C4" w:rsidP="004654C4">
      <w:pPr>
        <w:spacing w:after="0" w:line="240" w:lineRule="auto"/>
        <w:jc w:val="center"/>
        <w:rPr>
          <w:rFonts w:ascii="Helvetica" w:eastAsia="Times New Roman" w:hAnsi="Helvetica" w:cs="Helvetica"/>
          <w:color w:val="000000"/>
          <w:sz w:val="20"/>
          <w:szCs w:val="20"/>
        </w:rPr>
      </w:pPr>
      <w:r w:rsidRPr="004654C4">
        <w:rPr>
          <w:rFonts w:ascii="Helvetica" w:eastAsia="Times New Roman" w:hAnsi="Helvetica" w:cs="Helvetica"/>
          <w:b/>
          <w:bCs/>
          <w:color w:val="1D2129"/>
          <w:sz w:val="24"/>
          <w:szCs w:val="24"/>
          <w:u w:val="single"/>
        </w:rPr>
        <w:t>RENTAL CAP RESOLUTION AND INITIATION FEE AMENDMENTS </w:t>
      </w:r>
    </w:p>
    <w:p w14:paraId="2EA92D34" w14:textId="2AA7D383" w:rsidR="004654C4" w:rsidRDefault="004654C4" w:rsidP="004654C4">
      <w:pPr>
        <w:spacing w:after="0" w:line="240" w:lineRule="auto"/>
        <w:jc w:val="center"/>
        <w:rPr>
          <w:rFonts w:ascii="Helvetica" w:eastAsia="Times New Roman" w:hAnsi="Helvetica" w:cs="Helvetica"/>
          <w:b/>
          <w:bCs/>
          <w:color w:val="1D2129"/>
          <w:sz w:val="24"/>
          <w:szCs w:val="24"/>
          <w:u w:val="single"/>
        </w:rPr>
      </w:pPr>
      <w:r w:rsidRPr="004654C4">
        <w:rPr>
          <w:rFonts w:ascii="Helvetica" w:eastAsia="Times New Roman" w:hAnsi="Helvetica" w:cs="Helvetica"/>
          <w:b/>
          <w:bCs/>
          <w:color w:val="1D2129"/>
          <w:sz w:val="24"/>
          <w:szCs w:val="24"/>
          <w:u w:val="single"/>
        </w:rPr>
        <w:t>FAQ</w:t>
      </w:r>
    </w:p>
    <w:p w14:paraId="036A13AC" w14:textId="5377CBC5" w:rsidR="00E23F31" w:rsidRDefault="00E23F31" w:rsidP="004654C4">
      <w:pPr>
        <w:spacing w:after="0" w:line="240" w:lineRule="auto"/>
        <w:jc w:val="center"/>
        <w:rPr>
          <w:rFonts w:ascii="Helvetica" w:eastAsia="Times New Roman" w:hAnsi="Helvetica" w:cs="Helvetica"/>
          <w:b/>
          <w:bCs/>
          <w:color w:val="1D2129"/>
          <w:sz w:val="16"/>
          <w:szCs w:val="16"/>
          <w:u w:val="single"/>
        </w:rPr>
      </w:pPr>
      <w:r>
        <w:rPr>
          <w:rFonts w:ascii="Helvetica" w:eastAsia="Times New Roman" w:hAnsi="Helvetica" w:cs="Helvetica"/>
          <w:b/>
          <w:bCs/>
          <w:color w:val="1D2129"/>
          <w:sz w:val="16"/>
          <w:szCs w:val="16"/>
          <w:u w:val="single"/>
        </w:rPr>
        <w:t>(</w:t>
      </w:r>
      <w:proofErr w:type="gramStart"/>
      <w:r>
        <w:rPr>
          <w:rFonts w:ascii="Helvetica" w:eastAsia="Times New Roman" w:hAnsi="Helvetica" w:cs="Helvetica"/>
          <w:b/>
          <w:bCs/>
          <w:color w:val="1D2129"/>
          <w:sz w:val="16"/>
          <w:szCs w:val="16"/>
          <w:u w:val="single"/>
        </w:rPr>
        <w:t>revised</w:t>
      </w:r>
      <w:proofErr w:type="gramEnd"/>
      <w:r>
        <w:rPr>
          <w:rFonts w:ascii="Helvetica" w:eastAsia="Times New Roman" w:hAnsi="Helvetica" w:cs="Helvetica"/>
          <w:b/>
          <w:bCs/>
          <w:color w:val="1D2129"/>
          <w:sz w:val="16"/>
          <w:szCs w:val="16"/>
          <w:u w:val="single"/>
        </w:rPr>
        <w:t xml:space="preserve"> </w:t>
      </w:r>
      <w:r w:rsidR="005D0D47">
        <w:rPr>
          <w:rFonts w:ascii="Helvetica" w:eastAsia="Times New Roman" w:hAnsi="Helvetica" w:cs="Helvetica"/>
          <w:b/>
          <w:bCs/>
          <w:color w:val="1D2129"/>
          <w:sz w:val="16"/>
          <w:szCs w:val="16"/>
          <w:u w:val="single"/>
        </w:rPr>
        <w:t>12</w:t>
      </w:r>
      <w:r>
        <w:rPr>
          <w:rFonts w:ascii="Helvetica" w:eastAsia="Times New Roman" w:hAnsi="Helvetica" w:cs="Helvetica"/>
          <w:b/>
          <w:bCs/>
          <w:color w:val="1D2129"/>
          <w:sz w:val="16"/>
          <w:szCs w:val="16"/>
          <w:u w:val="single"/>
        </w:rPr>
        <w:t>//20</w:t>
      </w:r>
      <w:r w:rsidR="005D0D47">
        <w:rPr>
          <w:rFonts w:ascii="Helvetica" w:eastAsia="Times New Roman" w:hAnsi="Helvetica" w:cs="Helvetica"/>
          <w:b/>
          <w:bCs/>
          <w:color w:val="1D2129"/>
          <w:sz w:val="16"/>
          <w:szCs w:val="16"/>
          <w:u w:val="single"/>
        </w:rPr>
        <w:t>21</w:t>
      </w:r>
      <w:r>
        <w:rPr>
          <w:rFonts w:ascii="Helvetica" w:eastAsia="Times New Roman" w:hAnsi="Helvetica" w:cs="Helvetica"/>
          <w:b/>
          <w:bCs/>
          <w:color w:val="1D2129"/>
          <w:sz w:val="16"/>
          <w:szCs w:val="16"/>
          <w:u w:val="single"/>
        </w:rPr>
        <w:t>)</w:t>
      </w:r>
    </w:p>
    <w:p w14:paraId="39A4CAAE" w14:textId="484200B1" w:rsidR="00FF4186" w:rsidRDefault="00FF4186" w:rsidP="004654C4">
      <w:pPr>
        <w:spacing w:after="0" w:line="240" w:lineRule="auto"/>
        <w:jc w:val="center"/>
        <w:rPr>
          <w:rFonts w:ascii="Helvetica" w:eastAsia="Times New Roman" w:hAnsi="Helvetica" w:cs="Helvetica"/>
          <w:b/>
          <w:bCs/>
          <w:color w:val="1D2129"/>
          <w:sz w:val="16"/>
          <w:szCs w:val="16"/>
          <w:u w:val="single"/>
        </w:rPr>
      </w:pPr>
    </w:p>
    <w:p w14:paraId="4745843C" w14:textId="50EED0BB" w:rsidR="00FF4186" w:rsidRDefault="00FF4186" w:rsidP="004654C4">
      <w:pPr>
        <w:spacing w:after="0" w:line="240" w:lineRule="auto"/>
        <w:jc w:val="center"/>
        <w:rPr>
          <w:rFonts w:ascii="Helvetica" w:eastAsia="Times New Roman" w:hAnsi="Helvetica" w:cs="Helvetica"/>
          <w:b/>
          <w:bCs/>
          <w:color w:val="1D2129"/>
          <w:sz w:val="16"/>
          <w:szCs w:val="16"/>
          <w:u w:val="single"/>
        </w:rPr>
      </w:pPr>
    </w:p>
    <w:p w14:paraId="38603C79" w14:textId="274127FA" w:rsidR="004654C4" w:rsidRPr="00166FD3" w:rsidRDefault="005E21B8" w:rsidP="004654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1</w:t>
      </w:r>
      <w:r w:rsidR="004654C4" w:rsidRPr="00166FD3">
        <w:rPr>
          <w:rFonts w:ascii="Times New Roman" w:eastAsia="Times New Roman" w:hAnsi="Times New Roman" w:cs="Times New Roman"/>
          <w:b/>
          <w:bCs/>
          <w:color w:val="000000"/>
        </w:rPr>
        <w:t>. Do other neighboring communities have an Initiation Fee?  If so, what is that amount? Won't that deter prospective homeowners from buying in our neighborhood?</w:t>
      </w:r>
      <w:r w:rsidR="004654C4" w:rsidRPr="00166FD3">
        <w:rPr>
          <w:rFonts w:ascii="Times New Roman" w:eastAsia="Times New Roman" w:hAnsi="Times New Roman" w:cs="Times New Roman"/>
          <w:color w:val="000000"/>
        </w:rPr>
        <w:t> </w:t>
      </w:r>
    </w:p>
    <w:p w14:paraId="21A0D942" w14:textId="13435383" w:rsidR="004654C4" w:rsidRPr="00166FD3" w:rsidRDefault="004654C4" w:rsidP="00166FD3">
      <w:pPr>
        <w:spacing w:line="256" w:lineRule="auto"/>
        <w:rPr>
          <w:rFonts w:ascii="Times New Roman" w:eastAsia="Times New Roman" w:hAnsi="Times New Roman" w:cs="Times New Roman"/>
          <w:color w:val="1D2129"/>
        </w:rPr>
      </w:pPr>
      <w:r w:rsidRPr="00166FD3">
        <w:rPr>
          <w:rFonts w:ascii="Times New Roman" w:eastAsia="Times New Roman" w:hAnsi="Times New Roman" w:cs="Times New Roman"/>
          <w:color w:val="000000"/>
        </w:rPr>
        <w:t>Neighboring communities do have a fee</w:t>
      </w:r>
      <w:r w:rsidRPr="00166FD3">
        <w:rPr>
          <w:rFonts w:ascii="Times New Roman" w:eastAsia="Times New Roman" w:hAnsi="Times New Roman" w:cs="Times New Roman"/>
          <w:color w:val="1D2129"/>
        </w:rPr>
        <w:t xml:space="preserve"> that is equal or even higher than our proposed fee. If the Initiation Fee was already adopted an</w:t>
      </w:r>
      <w:r w:rsidRPr="00166FD3">
        <w:rPr>
          <w:rFonts w:ascii="Times New Roman" w:eastAsia="Times New Roman" w:hAnsi="Times New Roman" w:cs="Times New Roman"/>
          <w:color w:val="000000"/>
        </w:rPr>
        <w:t>d a home was purchased</w:t>
      </w:r>
      <w:r w:rsidRPr="00166FD3">
        <w:rPr>
          <w:rFonts w:ascii="Times New Roman" w:eastAsia="Times New Roman" w:hAnsi="Times New Roman" w:cs="Times New Roman"/>
          <w:color w:val="1D2129"/>
        </w:rPr>
        <w:t xml:space="preserve"> in Sandy Glen today, the fee would be $3</w:t>
      </w:r>
      <w:r w:rsidR="00AC1582" w:rsidRPr="00166FD3">
        <w:rPr>
          <w:rFonts w:ascii="Times New Roman" w:eastAsia="Times New Roman" w:hAnsi="Times New Roman" w:cs="Times New Roman"/>
          <w:color w:val="1D2129"/>
        </w:rPr>
        <w:t>75</w:t>
      </w:r>
      <w:r w:rsidRPr="00166FD3">
        <w:rPr>
          <w:rFonts w:ascii="Times New Roman" w:eastAsia="Times New Roman" w:hAnsi="Times New Roman" w:cs="Times New Roman"/>
          <w:color w:val="1D2129"/>
        </w:rPr>
        <w:t xml:space="preserve">. </w:t>
      </w:r>
      <w:r w:rsidR="00AC1582" w:rsidRPr="00166FD3">
        <w:rPr>
          <w:rFonts w:ascii="Times New Roman" w:eastAsia="Times New Roman" w:hAnsi="Times New Roman" w:cs="Times New Roman"/>
          <w:color w:val="1D2129"/>
        </w:rPr>
        <w:t xml:space="preserve">(Current Assessment dues plus 5%) </w:t>
      </w:r>
      <w:r w:rsidRPr="00166FD3">
        <w:rPr>
          <w:rFonts w:ascii="Times New Roman" w:eastAsia="Times New Roman" w:hAnsi="Times New Roman" w:cs="Times New Roman"/>
          <w:color w:val="1D2129"/>
        </w:rPr>
        <w:t xml:space="preserve">That is less than </w:t>
      </w:r>
      <w:r w:rsidR="00AC1582" w:rsidRPr="00166FD3">
        <w:rPr>
          <w:rFonts w:ascii="Times New Roman" w:eastAsia="Times New Roman" w:hAnsi="Times New Roman" w:cs="Times New Roman"/>
          <w:color w:val="1D2129"/>
        </w:rPr>
        <w:t>one tenth</w:t>
      </w:r>
      <w:r w:rsidRPr="00166FD3">
        <w:rPr>
          <w:rFonts w:ascii="Times New Roman" w:eastAsia="Times New Roman" w:hAnsi="Times New Roman" w:cs="Times New Roman"/>
          <w:color w:val="1D2129"/>
        </w:rPr>
        <w:t xml:space="preserve"> of 1% of the </w:t>
      </w:r>
      <w:r w:rsidR="00AC1582" w:rsidRPr="00166FD3">
        <w:rPr>
          <w:rFonts w:ascii="Times New Roman" w:eastAsia="Times New Roman" w:hAnsi="Times New Roman" w:cs="Times New Roman"/>
          <w:color w:val="1D2129"/>
        </w:rPr>
        <w:t xml:space="preserve">average Sandy Glen home’s </w:t>
      </w:r>
      <w:r w:rsidRPr="00166FD3">
        <w:rPr>
          <w:rFonts w:ascii="Times New Roman" w:eastAsia="Times New Roman" w:hAnsi="Times New Roman" w:cs="Times New Roman"/>
          <w:color w:val="1D2129"/>
        </w:rPr>
        <w:t xml:space="preserve">value and </w:t>
      </w:r>
      <w:r w:rsidR="00AC1582" w:rsidRPr="00166FD3">
        <w:rPr>
          <w:rFonts w:ascii="Times New Roman" w:eastAsia="Times New Roman" w:hAnsi="Times New Roman" w:cs="Times New Roman"/>
          <w:color w:val="1D2129"/>
        </w:rPr>
        <w:t>the funds are</w:t>
      </w:r>
      <w:r w:rsidRPr="00166FD3">
        <w:rPr>
          <w:rFonts w:ascii="Times New Roman" w:eastAsia="Times New Roman" w:hAnsi="Times New Roman" w:cs="Times New Roman"/>
          <w:color w:val="1D2129"/>
        </w:rPr>
        <w:t xml:space="preserve"> directly</w:t>
      </w:r>
      <w:r w:rsidR="00AC1582" w:rsidRPr="00166FD3">
        <w:rPr>
          <w:rFonts w:ascii="Times New Roman" w:eastAsia="Times New Roman" w:hAnsi="Times New Roman" w:cs="Times New Roman"/>
          <w:color w:val="1D2129"/>
        </w:rPr>
        <w:t xml:space="preserve"> deposited </w:t>
      </w:r>
      <w:r w:rsidRPr="00166FD3">
        <w:rPr>
          <w:rFonts w:ascii="Times New Roman" w:eastAsia="Times New Roman" w:hAnsi="Times New Roman" w:cs="Times New Roman"/>
          <w:color w:val="1D2129"/>
        </w:rPr>
        <w:t xml:space="preserve">into reserves.  </w:t>
      </w:r>
      <w:r w:rsidR="00D9619F" w:rsidRPr="00166FD3">
        <w:rPr>
          <w:rFonts w:ascii="Times New Roman" w:eastAsia="Times New Roman" w:hAnsi="Times New Roman" w:cs="Times New Roman"/>
          <w:color w:val="1D2129"/>
        </w:rPr>
        <w:t>The Initiation Fee does not affect current homeowners</w:t>
      </w:r>
      <w:r w:rsidR="00681F89">
        <w:rPr>
          <w:rFonts w:ascii="Times New Roman" w:eastAsia="Times New Roman" w:hAnsi="Times New Roman" w:cs="Times New Roman"/>
          <w:color w:val="1D2129"/>
        </w:rPr>
        <w:t xml:space="preserve"> for it only </w:t>
      </w:r>
      <w:r w:rsidR="00D9619F" w:rsidRPr="00166FD3">
        <w:rPr>
          <w:rFonts w:ascii="Times New Roman" w:eastAsia="Times New Roman" w:hAnsi="Times New Roman" w:cs="Times New Roman"/>
          <w:color w:val="1D2129"/>
        </w:rPr>
        <w:t xml:space="preserve">applies to newly purchased homes.  </w:t>
      </w:r>
      <w:r w:rsidR="00FD1018">
        <w:rPr>
          <w:rFonts w:ascii="Times New Roman" w:eastAsia="Times New Roman" w:hAnsi="Times New Roman" w:cs="Times New Roman"/>
          <w:color w:val="1D2129"/>
        </w:rPr>
        <w:t>Another option would be to set a flat amount as the initiation fee. (i.e., $250.00</w:t>
      </w:r>
      <w:r w:rsidR="000A36E7">
        <w:rPr>
          <w:rFonts w:ascii="Times New Roman" w:eastAsia="Times New Roman" w:hAnsi="Times New Roman" w:cs="Times New Roman"/>
          <w:color w:val="1D2129"/>
        </w:rPr>
        <w:t xml:space="preserve"> which could be subject to change with written Board approval.</w:t>
      </w:r>
      <w:r w:rsidR="00FD1018">
        <w:rPr>
          <w:rFonts w:ascii="Times New Roman" w:eastAsia="Times New Roman" w:hAnsi="Times New Roman" w:cs="Times New Roman"/>
          <w:color w:val="1D2129"/>
        </w:rPr>
        <w:t>) With</w:t>
      </w:r>
      <w:r w:rsidR="00166FD3" w:rsidRPr="00166FD3">
        <w:rPr>
          <w:rFonts w:ascii="Times New Roman" w:hAnsi="Times New Roman" w:cs="Times New Roman"/>
        </w:rPr>
        <w:t xml:space="preserve"> the Initiation Fee is in place, we can generate additional income </w:t>
      </w:r>
      <w:r w:rsidR="00166FD3" w:rsidRPr="00166FD3">
        <w:rPr>
          <w:rFonts w:ascii="Times New Roman" w:hAnsi="Times New Roman" w:cs="Times New Roman"/>
          <w:i/>
          <w:iCs/>
        </w:rPr>
        <w:t>without</w:t>
      </w:r>
      <w:r w:rsidR="00166FD3" w:rsidRPr="00166FD3">
        <w:rPr>
          <w:rFonts w:ascii="Times New Roman" w:hAnsi="Times New Roman" w:cs="Times New Roman"/>
        </w:rPr>
        <w:t xml:space="preserve"> having to raise the yearly HOA assessment. </w:t>
      </w:r>
      <w:r w:rsidR="00681F89">
        <w:rPr>
          <w:rFonts w:ascii="Times New Roman" w:hAnsi="Times New Roman" w:cs="Times New Roman"/>
        </w:rPr>
        <w:t>Our neighborhood is 25 years old and some of the facilities are aging and need repair/updating or re</w:t>
      </w:r>
      <w:r w:rsidR="00CF275C">
        <w:rPr>
          <w:rFonts w:ascii="Times New Roman" w:hAnsi="Times New Roman" w:cs="Times New Roman"/>
        </w:rPr>
        <w:t>p</w:t>
      </w:r>
      <w:r w:rsidR="00681F89">
        <w:rPr>
          <w:rFonts w:ascii="Times New Roman" w:hAnsi="Times New Roman" w:cs="Times New Roman"/>
        </w:rPr>
        <w:t>lacing.</w:t>
      </w:r>
    </w:p>
    <w:p w14:paraId="5F332229" w14:textId="46559C3D" w:rsidR="004654C4" w:rsidRPr="00166FD3" w:rsidRDefault="004654C4" w:rsidP="004654C4">
      <w:pPr>
        <w:spacing w:after="0" w:line="240" w:lineRule="auto"/>
        <w:rPr>
          <w:rFonts w:ascii="Times New Roman" w:eastAsia="Times New Roman" w:hAnsi="Times New Roman" w:cs="Times New Roman"/>
          <w:color w:val="000000"/>
        </w:rPr>
      </w:pPr>
      <w:r w:rsidRPr="00166FD3">
        <w:rPr>
          <w:rFonts w:ascii="Times New Roman" w:eastAsia="Times New Roman" w:hAnsi="Times New Roman" w:cs="Times New Roman"/>
          <w:b/>
          <w:bCs/>
          <w:color w:val="000000"/>
        </w:rPr>
        <w:t>2. </w:t>
      </w:r>
      <w:r w:rsidRPr="00166FD3">
        <w:rPr>
          <w:rFonts w:ascii="Times New Roman" w:eastAsia="Times New Roman" w:hAnsi="Times New Roman" w:cs="Times New Roman"/>
          <w:color w:val="000000"/>
        </w:rPr>
        <w:t xml:space="preserve"> </w:t>
      </w:r>
      <w:r w:rsidRPr="00166FD3">
        <w:rPr>
          <w:rFonts w:ascii="Times New Roman" w:eastAsia="Times New Roman" w:hAnsi="Times New Roman" w:cs="Times New Roman"/>
          <w:b/>
          <w:bCs/>
          <w:color w:val="000000"/>
        </w:rPr>
        <w:t>What if a neighbor must rent his/her home due to financial or personal issues and the cap is over 10%?  Will the Rental Cap prevent this?</w:t>
      </w:r>
    </w:p>
    <w:p w14:paraId="47B25B5B" w14:textId="23075370" w:rsidR="004654C4" w:rsidRPr="00166FD3" w:rsidRDefault="00C93299" w:rsidP="004654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w:t>
      </w:r>
      <w:r w:rsidR="006E5A7F">
        <w:rPr>
          <w:rFonts w:ascii="Times New Roman" w:eastAsia="Times New Roman" w:hAnsi="Times New Roman" w:cs="Times New Roman"/>
          <w:color w:val="000000"/>
        </w:rPr>
        <w:t xml:space="preserve"> </w:t>
      </w:r>
      <w:r w:rsidR="004654C4" w:rsidRPr="00166FD3">
        <w:rPr>
          <w:rFonts w:ascii="Times New Roman" w:eastAsia="Times New Roman" w:hAnsi="Times New Roman" w:cs="Times New Roman"/>
          <w:color w:val="000000"/>
        </w:rPr>
        <w:t xml:space="preserve">The </w:t>
      </w:r>
      <w:r w:rsidR="00D9619F" w:rsidRPr="00166FD3">
        <w:rPr>
          <w:rFonts w:ascii="Times New Roman" w:eastAsia="Times New Roman" w:hAnsi="Times New Roman" w:cs="Times New Roman"/>
          <w:color w:val="000000"/>
        </w:rPr>
        <w:t xml:space="preserve">rental cap amendment includes </w:t>
      </w:r>
      <w:r w:rsidR="004654C4" w:rsidRPr="00166FD3">
        <w:rPr>
          <w:rFonts w:ascii="Times New Roman" w:eastAsia="Times New Roman" w:hAnsi="Times New Roman" w:cs="Times New Roman"/>
          <w:color w:val="000000"/>
        </w:rPr>
        <w:t>a hardship clause should a homeowner have a personal or financial situation. </w:t>
      </w:r>
      <w:r w:rsidR="00D9619F" w:rsidRPr="00166FD3">
        <w:rPr>
          <w:rFonts w:ascii="Times New Roman" w:eastAsia="Times New Roman" w:hAnsi="Times New Roman" w:cs="Times New Roman"/>
          <w:color w:val="000000"/>
        </w:rPr>
        <w:t xml:space="preserve"> The current Covenants allow for the same.</w:t>
      </w:r>
      <w:r w:rsidR="00166FD3">
        <w:rPr>
          <w:rFonts w:ascii="Times New Roman" w:eastAsia="Times New Roman" w:hAnsi="Times New Roman" w:cs="Times New Roman"/>
          <w:color w:val="000000"/>
        </w:rPr>
        <w:t xml:space="preserve"> There is no difference</w:t>
      </w:r>
      <w:r w:rsidR="007D34EA">
        <w:rPr>
          <w:rFonts w:ascii="Times New Roman" w:eastAsia="Times New Roman" w:hAnsi="Times New Roman" w:cs="Times New Roman"/>
          <w:color w:val="000000"/>
        </w:rPr>
        <w:t xml:space="preserve"> between the current Covenants and proposed amendment.</w:t>
      </w:r>
    </w:p>
    <w:p w14:paraId="20679172" w14:textId="77777777" w:rsidR="004654C4" w:rsidRPr="00166FD3" w:rsidRDefault="004654C4" w:rsidP="004654C4">
      <w:pPr>
        <w:spacing w:after="0" w:line="240" w:lineRule="auto"/>
        <w:rPr>
          <w:rFonts w:ascii="Times New Roman" w:eastAsia="Times New Roman" w:hAnsi="Times New Roman" w:cs="Times New Roman"/>
          <w:color w:val="000000"/>
        </w:rPr>
      </w:pPr>
    </w:p>
    <w:p w14:paraId="785ECE5E" w14:textId="66D95AA6" w:rsidR="004654C4" w:rsidRPr="00166FD3" w:rsidRDefault="004654C4" w:rsidP="004654C4">
      <w:pPr>
        <w:spacing w:after="0" w:line="240" w:lineRule="auto"/>
        <w:rPr>
          <w:rFonts w:ascii="Times New Roman" w:eastAsia="Times New Roman" w:hAnsi="Times New Roman" w:cs="Times New Roman"/>
          <w:color w:val="000000"/>
        </w:rPr>
      </w:pPr>
      <w:r w:rsidRPr="00166FD3">
        <w:rPr>
          <w:rFonts w:ascii="Times New Roman" w:eastAsia="Times New Roman" w:hAnsi="Times New Roman" w:cs="Times New Roman"/>
          <w:b/>
          <w:bCs/>
          <w:color w:val="000000"/>
        </w:rPr>
        <w:t xml:space="preserve">3.  We already have </w:t>
      </w:r>
      <w:r w:rsidR="00C93299">
        <w:rPr>
          <w:rFonts w:ascii="Times New Roman" w:eastAsia="Times New Roman" w:hAnsi="Times New Roman" w:cs="Times New Roman"/>
          <w:b/>
          <w:bCs/>
          <w:color w:val="000000"/>
        </w:rPr>
        <w:t xml:space="preserve">approximately </w:t>
      </w:r>
      <w:r w:rsidRPr="00166FD3">
        <w:rPr>
          <w:rFonts w:ascii="Times New Roman" w:eastAsia="Times New Roman" w:hAnsi="Times New Roman" w:cs="Times New Roman"/>
          <w:b/>
          <w:bCs/>
          <w:color w:val="000000"/>
        </w:rPr>
        <w:t>1</w:t>
      </w:r>
      <w:r w:rsidR="00C71B95">
        <w:rPr>
          <w:rFonts w:ascii="Times New Roman" w:eastAsia="Times New Roman" w:hAnsi="Times New Roman" w:cs="Times New Roman"/>
          <w:b/>
          <w:bCs/>
          <w:color w:val="000000"/>
        </w:rPr>
        <w:t>8</w:t>
      </w:r>
      <w:r w:rsidRPr="00166FD3">
        <w:rPr>
          <w:rFonts w:ascii="Times New Roman" w:eastAsia="Times New Roman" w:hAnsi="Times New Roman" w:cs="Times New Roman"/>
          <w:b/>
          <w:bCs/>
          <w:color w:val="000000"/>
        </w:rPr>
        <w:t>% investment rental properties in the neighborhood.  How can the Rental Cap bring down the percentage to 10%?</w:t>
      </w:r>
    </w:p>
    <w:p w14:paraId="286550EE" w14:textId="64E1DD5D" w:rsidR="004654C4" w:rsidRDefault="00D30FC9" w:rsidP="00805C2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1D2129"/>
        </w:rPr>
        <w:t xml:space="preserve">a) </w:t>
      </w:r>
      <w:r w:rsidR="004654C4" w:rsidRPr="00D3434E">
        <w:rPr>
          <w:rFonts w:ascii="Times New Roman" w:eastAsia="Times New Roman" w:hAnsi="Times New Roman" w:cs="Times New Roman"/>
          <w:color w:val="1D2129"/>
        </w:rPr>
        <w:t>The primary reason for setting a rental cap is to stop newly purchased homes from being rented. Setting a rental cap will not immediately bring down the percentage of rented homes, but over time the percentage will decrease.</w:t>
      </w:r>
      <w:r w:rsidR="00C71B95" w:rsidRPr="00D3434E">
        <w:rPr>
          <w:rFonts w:ascii="Times New Roman" w:eastAsia="Times New Roman" w:hAnsi="Times New Roman" w:cs="Times New Roman"/>
          <w:color w:val="1D2129"/>
        </w:rPr>
        <w:t xml:space="preserve"> </w:t>
      </w:r>
      <w:r w:rsidR="00D3434E" w:rsidRPr="00D3434E">
        <w:rPr>
          <w:rFonts w:ascii="Times New Roman" w:hAnsi="Times New Roman" w:cs="Times New Roman"/>
        </w:rPr>
        <w:t xml:space="preserve">If passed, the current companies in Sandy Glen do not have to sell; however, the amendment requires all companies to provide a </w:t>
      </w:r>
      <w:r w:rsidR="005E21B8">
        <w:rPr>
          <w:rFonts w:ascii="Times New Roman" w:hAnsi="Times New Roman" w:cs="Times New Roman"/>
        </w:rPr>
        <w:t xml:space="preserve">current </w:t>
      </w:r>
      <w:r w:rsidR="00D3434E" w:rsidRPr="00D3434E">
        <w:rPr>
          <w:rFonts w:ascii="Times New Roman" w:hAnsi="Times New Roman" w:cs="Times New Roman"/>
        </w:rPr>
        <w:t xml:space="preserve">lease. </w:t>
      </w:r>
      <w:r w:rsidR="00E7780D">
        <w:rPr>
          <w:rFonts w:ascii="Times New Roman" w:hAnsi="Times New Roman" w:cs="Times New Roman"/>
        </w:rPr>
        <w:t>Basically, on a first-come, first-served</w:t>
      </w:r>
      <w:r w:rsidR="00BC5D31">
        <w:rPr>
          <w:rFonts w:ascii="Times New Roman" w:hAnsi="Times New Roman" w:cs="Times New Roman"/>
        </w:rPr>
        <w:t xml:space="preserve"> written request</w:t>
      </w:r>
      <w:r w:rsidR="00E7780D">
        <w:rPr>
          <w:rFonts w:ascii="Times New Roman" w:hAnsi="Times New Roman" w:cs="Times New Roman"/>
        </w:rPr>
        <w:t xml:space="preserve">, the first 13 homes (10%) will be grandfathered in. </w:t>
      </w:r>
      <w:r w:rsidR="00D3434E" w:rsidRPr="00D3434E">
        <w:rPr>
          <w:rFonts w:ascii="Times New Roman" w:hAnsi="Times New Roman" w:cs="Times New Roman"/>
        </w:rPr>
        <w:t xml:space="preserve">The amendment prohibits the </w:t>
      </w:r>
      <w:r w:rsidR="00E7780D">
        <w:rPr>
          <w:rFonts w:ascii="Times New Roman" w:hAnsi="Times New Roman" w:cs="Times New Roman"/>
        </w:rPr>
        <w:t xml:space="preserve">remaining </w:t>
      </w:r>
      <w:r w:rsidR="00D3434E" w:rsidRPr="00D3434E">
        <w:rPr>
          <w:rFonts w:ascii="Times New Roman" w:hAnsi="Times New Roman" w:cs="Times New Roman"/>
        </w:rPr>
        <w:t xml:space="preserve">companies from raising the rent to keep up with </w:t>
      </w:r>
      <w:r w:rsidR="00805C20">
        <w:rPr>
          <w:rFonts w:ascii="Times New Roman" w:hAnsi="Times New Roman" w:cs="Times New Roman"/>
        </w:rPr>
        <w:t>inflation</w:t>
      </w:r>
      <w:r w:rsidR="00D3434E" w:rsidRPr="00D3434E">
        <w:rPr>
          <w:rFonts w:ascii="Times New Roman" w:hAnsi="Times New Roman" w:cs="Times New Roman"/>
        </w:rPr>
        <w:t xml:space="preserve">.  For example:  If the going rental rate is $1,000 a month, and the local rent values increase to $1,500 to $2,000, the company must keep rent at $1,000.  Eventually, the home will sell as the investment is </w:t>
      </w:r>
      <w:proofErr w:type="gramStart"/>
      <w:r w:rsidR="00D3434E" w:rsidRPr="00D3434E">
        <w:rPr>
          <w:rFonts w:ascii="Times New Roman" w:hAnsi="Times New Roman" w:cs="Times New Roman"/>
        </w:rPr>
        <w:t>no</w:t>
      </w:r>
      <w:proofErr w:type="gramEnd"/>
      <w:r w:rsidR="00D3434E" w:rsidRPr="00D3434E">
        <w:rPr>
          <w:rFonts w:ascii="Times New Roman" w:hAnsi="Times New Roman" w:cs="Times New Roman"/>
        </w:rPr>
        <w:t xml:space="preserve"> long profitable</w:t>
      </w:r>
      <w:r w:rsidR="00CD4A55">
        <w:rPr>
          <w:rFonts w:ascii="Times New Roman" w:hAnsi="Times New Roman" w:cs="Times New Roman"/>
        </w:rPr>
        <w:t>.</w:t>
      </w:r>
      <w:r w:rsidR="00D3434E" w:rsidRPr="00D3434E">
        <w:rPr>
          <w:rFonts w:ascii="Times New Roman" w:hAnsi="Times New Roman" w:cs="Times New Roman"/>
        </w:rPr>
        <w:t xml:space="preserve"> The home can only be sold to an “owner-occupant” who must reside for no less than 12 mo</w:t>
      </w:r>
      <w:r w:rsidR="0076278E">
        <w:rPr>
          <w:rFonts w:ascii="Times New Roman" w:hAnsi="Times New Roman" w:cs="Times New Roman"/>
        </w:rPr>
        <w:t>n</w:t>
      </w:r>
      <w:r w:rsidR="00D3434E" w:rsidRPr="00D3434E">
        <w:rPr>
          <w:rFonts w:ascii="Times New Roman" w:hAnsi="Times New Roman" w:cs="Times New Roman"/>
        </w:rPr>
        <w:t>ths in the home.</w:t>
      </w:r>
      <w:r>
        <w:rPr>
          <w:rFonts w:ascii="Times New Roman" w:hAnsi="Times New Roman" w:cs="Times New Roman"/>
        </w:rPr>
        <w:t xml:space="preserve"> </w:t>
      </w:r>
      <w:r w:rsidRPr="00166FD3">
        <w:rPr>
          <w:rFonts w:ascii="Times New Roman" w:eastAsia="Times New Roman" w:hAnsi="Times New Roman" w:cs="Times New Roman"/>
          <w:color w:val="000000"/>
        </w:rPr>
        <w:t xml:space="preserve">Most of the rental properties that have recently sold in Sandy Glen were purchased by yet another investor. Had this Resolution been in place, the new homeowner could not rent the home </w:t>
      </w:r>
      <w:r w:rsidR="00EE54EA">
        <w:rPr>
          <w:rFonts w:ascii="Times New Roman" w:eastAsia="Times New Roman" w:hAnsi="Times New Roman" w:cs="Times New Roman"/>
          <w:color w:val="000000"/>
        </w:rPr>
        <w:t xml:space="preserve">for 12 months </w:t>
      </w:r>
      <w:r w:rsidR="00E7780D">
        <w:rPr>
          <w:rFonts w:ascii="Times New Roman" w:eastAsia="Times New Roman" w:hAnsi="Times New Roman" w:cs="Times New Roman"/>
          <w:color w:val="000000"/>
        </w:rPr>
        <w:t xml:space="preserve">after the sale </w:t>
      </w:r>
      <w:r w:rsidRPr="00166FD3">
        <w:rPr>
          <w:rFonts w:ascii="Times New Roman" w:eastAsia="Times New Roman" w:hAnsi="Times New Roman" w:cs="Times New Roman"/>
          <w:color w:val="000000"/>
        </w:rPr>
        <w:t>thus reducing the number of rental properties.</w:t>
      </w:r>
      <w:r w:rsidR="005E21B8">
        <w:rPr>
          <w:rFonts w:ascii="Times New Roman" w:eastAsia="Times New Roman" w:hAnsi="Times New Roman" w:cs="Times New Roman"/>
          <w:color w:val="000000"/>
        </w:rPr>
        <w:t xml:space="preserve">  We want families to live and be vested in our community, not </w:t>
      </w:r>
      <w:r w:rsidR="00EE54EA">
        <w:rPr>
          <w:rFonts w:ascii="Times New Roman" w:eastAsia="Times New Roman" w:hAnsi="Times New Roman" w:cs="Times New Roman"/>
          <w:color w:val="000000"/>
        </w:rPr>
        <w:t xml:space="preserve">passers-through. </w:t>
      </w:r>
      <w:r w:rsidR="003F79FB">
        <w:rPr>
          <w:rFonts w:ascii="Times New Roman" w:eastAsia="Times New Roman" w:hAnsi="Times New Roman" w:cs="Times New Roman"/>
          <w:color w:val="000000"/>
        </w:rPr>
        <w:t>The existing 10% rental companies must sell to an owner-occupant.</w:t>
      </w:r>
      <w:r w:rsidR="00EE54EA">
        <w:rPr>
          <w:rFonts w:ascii="Times New Roman" w:eastAsia="Times New Roman" w:hAnsi="Times New Roman" w:cs="Times New Roman"/>
          <w:color w:val="000000"/>
        </w:rPr>
        <w:t xml:space="preserve"> Renters are fine, investment companies are not. </w:t>
      </w:r>
      <w:r w:rsidR="00E7780D">
        <w:rPr>
          <w:rFonts w:ascii="Times New Roman" w:eastAsia="Times New Roman" w:hAnsi="Times New Roman" w:cs="Times New Roman"/>
          <w:color w:val="000000"/>
        </w:rPr>
        <w:t xml:space="preserve">Our current </w:t>
      </w:r>
      <w:r w:rsidR="003844EF">
        <w:rPr>
          <w:rFonts w:ascii="Times New Roman" w:eastAsia="Times New Roman" w:hAnsi="Times New Roman" w:cs="Times New Roman"/>
          <w:color w:val="000000"/>
        </w:rPr>
        <w:t>Covenants</w:t>
      </w:r>
      <w:r w:rsidR="00E7780D">
        <w:rPr>
          <w:rFonts w:ascii="Times New Roman" w:eastAsia="Times New Roman" w:hAnsi="Times New Roman" w:cs="Times New Roman"/>
          <w:color w:val="000000"/>
        </w:rPr>
        <w:t xml:space="preserve"> do not permit short</w:t>
      </w:r>
      <w:r w:rsidR="00F814C4">
        <w:rPr>
          <w:rFonts w:ascii="Times New Roman" w:eastAsia="Times New Roman" w:hAnsi="Times New Roman" w:cs="Times New Roman"/>
          <w:color w:val="000000"/>
        </w:rPr>
        <w:t>-</w:t>
      </w:r>
      <w:r w:rsidR="00E7780D">
        <w:rPr>
          <w:rFonts w:ascii="Times New Roman" w:eastAsia="Times New Roman" w:hAnsi="Times New Roman" w:cs="Times New Roman"/>
          <w:color w:val="000000"/>
        </w:rPr>
        <w:t xml:space="preserve">term </w:t>
      </w:r>
      <w:r w:rsidR="003844EF">
        <w:rPr>
          <w:rFonts w:ascii="Times New Roman" w:eastAsia="Times New Roman" w:hAnsi="Times New Roman" w:cs="Times New Roman"/>
          <w:color w:val="000000"/>
        </w:rPr>
        <w:t>leasing and prohibit running a business from your home</w:t>
      </w:r>
      <w:r w:rsidR="00A736DF">
        <w:rPr>
          <w:rFonts w:ascii="Times New Roman" w:eastAsia="Times New Roman" w:hAnsi="Times New Roman" w:cs="Times New Roman"/>
          <w:color w:val="000000"/>
        </w:rPr>
        <w:t>.</w:t>
      </w:r>
      <w:r w:rsidR="00E7780D">
        <w:rPr>
          <w:rFonts w:ascii="Times New Roman" w:eastAsia="Times New Roman" w:hAnsi="Times New Roman" w:cs="Times New Roman"/>
          <w:color w:val="000000"/>
        </w:rPr>
        <w:t xml:space="preserve"> There is no difference regarding length of lease</w:t>
      </w:r>
      <w:r w:rsidR="00CC31A0">
        <w:rPr>
          <w:rFonts w:ascii="Times New Roman" w:eastAsia="Times New Roman" w:hAnsi="Times New Roman" w:cs="Times New Roman"/>
          <w:color w:val="000000"/>
        </w:rPr>
        <w:t xml:space="preserve"> between the Covenants</w:t>
      </w:r>
      <w:r w:rsidR="00BB3FC0">
        <w:rPr>
          <w:rFonts w:ascii="Times New Roman" w:eastAsia="Times New Roman" w:hAnsi="Times New Roman" w:cs="Times New Roman"/>
          <w:color w:val="000000"/>
        </w:rPr>
        <w:t xml:space="preserve"> and the proposed amendment. </w:t>
      </w:r>
      <w:r w:rsidR="00E7780D">
        <w:rPr>
          <w:rFonts w:ascii="Times New Roman" w:eastAsia="Times New Roman" w:hAnsi="Times New Roman" w:cs="Times New Roman"/>
          <w:color w:val="000000"/>
        </w:rPr>
        <w:t xml:space="preserve"> Air </w:t>
      </w:r>
      <w:proofErr w:type="spellStart"/>
      <w:r w:rsidR="00E7780D">
        <w:rPr>
          <w:rFonts w:ascii="Times New Roman" w:eastAsia="Times New Roman" w:hAnsi="Times New Roman" w:cs="Times New Roman"/>
          <w:color w:val="000000"/>
        </w:rPr>
        <w:t>BnB</w:t>
      </w:r>
      <w:proofErr w:type="spellEnd"/>
      <w:r w:rsidR="00E7780D">
        <w:rPr>
          <w:rFonts w:ascii="Times New Roman" w:eastAsia="Times New Roman" w:hAnsi="Times New Roman" w:cs="Times New Roman"/>
          <w:color w:val="000000"/>
        </w:rPr>
        <w:t xml:space="preserve"> did not </w:t>
      </w:r>
      <w:r w:rsidR="003844EF">
        <w:rPr>
          <w:rFonts w:ascii="Times New Roman" w:eastAsia="Times New Roman" w:hAnsi="Times New Roman" w:cs="Times New Roman"/>
          <w:color w:val="000000"/>
        </w:rPr>
        <w:t>e</w:t>
      </w:r>
      <w:r w:rsidR="00E7780D">
        <w:rPr>
          <w:rFonts w:ascii="Times New Roman" w:eastAsia="Times New Roman" w:hAnsi="Times New Roman" w:cs="Times New Roman"/>
          <w:color w:val="000000"/>
        </w:rPr>
        <w:t>xist 25 years ago which is why it is listed in the amendment.</w:t>
      </w:r>
      <w:r w:rsidR="003844EF">
        <w:rPr>
          <w:rFonts w:ascii="Times New Roman" w:eastAsia="Times New Roman" w:hAnsi="Times New Roman" w:cs="Times New Roman"/>
          <w:color w:val="000000"/>
        </w:rPr>
        <w:t xml:space="preserve"> </w:t>
      </w:r>
      <w:r w:rsidR="00BB3FC0">
        <w:rPr>
          <w:rFonts w:ascii="Times New Roman" w:eastAsia="Times New Roman" w:hAnsi="Times New Roman" w:cs="Times New Roman"/>
          <w:color w:val="000000"/>
        </w:rPr>
        <w:t>I</w:t>
      </w:r>
      <w:r w:rsidR="00657E86">
        <w:rPr>
          <w:rFonts w:ascii="Times New Roman" w:eastAsia="Times New Roman" w:hAnsi="Times New Roman" w:cs="Times New Roman"/>
          <w:color w:val="000000"/>
        </w:rPr>
        <w:t>t falls under short term leasing and running a business.</w:t>
      </w:r>
    </w:p>
    <w:p w14:paraId="44F305D8" w14:textId="77777777" w:rsidR="00805C20" w:rsidRPr="00166FD3" w:rsidRDefault="00805C20" w:rsidP="00805C20">
      <w:pPr>
        <w:spacing w:after="0" w:line="240" w:lineRule="auto"/>
        <w:rPr>
          <w:rFonts w:ascii="Times New Roman" w:eastAsia="Times New Roman" w:hAnsi="Times New Roman" w:cs="Times New Roman"/>
          <w:color w:val="000000"/>
        </w:rPr>
      </w:pPr>
    </w:p>
    <w:p w14:paraId="5EA4F0EB" w14:textId="5D7CA782" w:rsidR="004654C4" w:rsidRDefault="004654C4" w:rsidP="004654C4">
      <w:pPr>
        <w:spacing w:after="0" w:line="240" w:lineRule="auto"/>
        <w:rPr>
          <w:rFonts w:ascii="Times New Roman" w:eastAsia="Times New Roman" w:hAnsi="Times New Roman" w:cs="Times New Roman"/>
          <w:color w:val="1D2129"/>
        </w:rPr>
      </w:pPr>
      <w:r w:rsidRPr="00166FD3">
        <w:rPr>
          <w:rFonts w:ascii="Times New Roman" w:eastAsia="Times New Roman" w:hAnsi="Times New Roman" w:cs="Times New Roman"/>
          <w:color w:val="1D2129"/>
        </w:rPr>
        <w:t>b) Although the proposed Rental Cap is currently not adopted, the knowledge that it is forthcoming is a deterrent to future rental companies. Th</w:t>
      </w:r>
      <w:r w:rsidR="00A311C8">
        <w:rPr>
          <w:rFonts w:ascii="Times New Roman" w:eastAsia="Times New Roman" w:hAnsi="Times New Roman" w:cs="Times New Roman"/>
          <w:color w:val="1D2129"/>
        </w:rPr>
        <w:t>e following</w:t>
      </w:r>
      <w:r w:rsidRPr="00166FD3">
        <w:rPr>
          <w:rFonts w:ascii="Times New Roman" w:eastAsia="Times New Roman" w:hAnsi="Times New Roman" w:cs="Times New Roman"/>
          <w:color w:val="1D2129"/>
        </w:rPr>
        <w:t xml:space="preserve"> information </w:t>
      </w:r>
      <w:r w:rsidR="00280C0B">
        <w:rPr>
          <w:rFonts w:ascii="Times New Roman" w:eastAsia="Times New Roman" w:hAnsi="Times New Roman" w:cs="Times New Roman"/>
          <w:color w:val="1D2129"/>
        </w:rPr>
        <w:t>must</w:t>
      </w:r>
      <w:r w:rsidRPr="00166FD3">
        <w:rPr>
          <w:rFonts w:ascii="Times New Roman" w:eastAsia="Times New Roman" w:hAnsi="Times New Roman" w:cs="Times New Roman"/>
          <w:color w:val="1D2129"/>
        </w:rPr>
        <w:t xml:space="preserve"> be communicated to perspective purchasers within the closing documents</w:t>
      </w:r>
      <w:r w:rsidR="00A311C8">
        <w:rPr>
          <w:rFonts w:ascii="Times New Roman" w:eastAsia="Times New Roman" w:hAnsi="Times New Roman" w:cs="Times New Roman"/>
          <w:color w:val="1D2129"/>
        </w:rPr>
        <w:t>,</w:t>
      </w:r>
      <w:r w:rsidR="00280C0B">
        <w:rPr>
          <w:rFonts w:ascii="Times New Roman" w:eastAsia="Times New Roman" w:hAnsi="Times New Roman" w:cs="Times New Roman"/>
          <w:color w:val="1D2129"/>
        </w:rPr>
        <w:t xml:space="preserve"> “Rental Cap Amendment pending.”</w:t>
      </w:r>
      <w:r w:rsidR="00613DDE">
        <w:rPr>
          <w:rFonts w:ascii="Times New Roman" w:eastAsia="Times New Roman" w:hAnsi="Times New Roman" w:cs="Times New Roman"/>
          <w:color w:val="1D2129"/>
        </w:rPr>
        <w:t xml:space="preserve"> Recently, an investment company backed out of a contract because of the pending amendment.</w:t>
      </w:r>
    </w:p>
    <w:p w14:paraId="5D8C471F" w14:textId="77777777" w:rsidR="00805C20" w:rsidRPr="00166FD3" w:rsidRDefault="00805C20" w:rsidP="004654C4">
      <w:pPr>
        <w:spacing w:after="0" w:line="240" w:lineRule="auto"/>
        <w:rPr>
          <w:rFonts w:ascii="Times New Roman" w:eastAsia="Times New Roman" w:hAnsi="Times New Roman" w:cs="Times New Roman"/>
          <w:color w:val="000000"/>
        </w:rPr>
      </w:pPr>
    </w:p>
    <w:p w14:paraId="2BE80512" w14:textId="0BF6C7A5" w:rsidR="00FF4186" w:rsidRPr="00166FD3" w:rsidRDefault="004654C4" w:rsidP="004654C4">
      <w:pPr>
        <w:spacing w:after="0" w:line="240" w:lineRule="auto"/>
        <w:rPr>
          <w:rFonts w:ascii="Times New Roman" w:eastAsia="Times New Roman" w:hAnsi="Times New Roman" w:cs="Times New Roman"/>
          <w:color w:val="000000"/>
        </w:rPr>
      </w:pPr>
      <w:r w:rsidRPr="00166FD3">
        <w:rPr>
          <w:rFonts w:ascii="Times New Roman" w:eastAsia="Times New Roman" w:hAnsi="Times New Roman" w:cs="Times New Roman"/>
          <w:color w:val="000000"/>
        </w:rPr>
        <w:t>d) Allowing an industry standard of 10% of homes to be rented, gives homeowners the flexibility to rent their homes while not diminishing the property values of the entire neighborhood. A high percentage of rental properties could reduce the desirability of prospective Sandy Glen homeowners and present the perception of instability. </w:t>
      </w:r>
      <w:r w:rsidR="007533CD" w:rsidRPr="00166FD3">
        <w:rPr>
          <w:rFonts w:ascii="Times New Roman" w:eastAsia="Times New Roman" w:hAnsi="Times New Roman" w:cs="Times New Roman"/>
          <w:color w:val="000000"/>
        </w:rPr>
        <w:t xml:space="preserve"> </w:t>
      </w:r>
    </w:p>
    <w:p w14:paraId="367B18CF" w14:textId="77777777" w:rsidR="004654C4" w:rsidRPr="00166FD3" w:rsidRDefault="004654C4" w:rsidP="004654C4">
      <w:pPr>
        <w:spacing w:after="0" w:line="240" w:lineRule="auto"/>
        <w:rPr>
          <w:rFonts w:ascii="Times New Roman" w:eastAsia="Times New Roman" w:hAnsi="Times New Roman" w:cs="Times New Roman"/>
          <w:color w:val="000000"/>
        </w:rPr>
      </w:pPr>
    </w:p>
    <w:p w14:paraId="096E0F3A" w14:textId="1DB14530" w:rsidR="004654C4" w:rsidRPr="00166FD3" w:rsidRDefault="004654C4" w:rsidP="004654C4">
      <w:pPr>
        <w:spacing w:after="0" w:line="240" w:lineRule="auto"/>
        <w:rPr>
          <w:rFonts w:ascii="Times New Roman" w:eastAsia="Times New Roman" w:hAnsi="Times New Roman" w:cs="Times New Roman"/>
          <w:color w:val="000000"/>
        </w:rPr>
      </w:pPr>
      <w:r w:rsidRPr="00166FD3">
        <w:rPr>
          <w:rFonts w:ascii="Times New Roman" w:eastAsia="Times New Roman" w:hAnsi="Times New Roman" w:cs="Times New Roman"/>
          <w:b/>
          <w:bCs/>
          <w:color w:val="000000"/>
        </w:rPr>
        <w:t>4.)  What happens if the Rental C</w:t>
      </w:r>
      <w:r w:rsidR="00280C0B">
        <w:rPr>
          <w:rFonts w:ascii="Times New Roman" w:eastAsia="Times New Roman" w:hAnsi="Times New Roman" w:cs="Times New Roman"/>
          <w:b/>
          <w:bCs/>
          <w:color w:val="000000"/>
        </w:rPr>
        <w:t>a</w:t>
      </w:r>
      <w:r w:rsidRPr="00166FD3">
        <w:rPr>
          <w:rFonts w:ascii="Times New Roman" w:eastAsia="Times New Roman" w:hAnsi="Times New Roman" w:cs="Times New Roman"/>
          <w:b/>
          <w:bCs/>
          <w:color w:val="000000"/>
        </w:rPr>
        <w:t>p amendment does not pass by meeting the 2/3 of homeowners' approval vote? We need</w:t>
      </w:r>
      <w:r w:rsidR="00505393">
        <w:rPr>
          <w:rFonts w:ascii="Times New Roman" w:eastAsia="Times New Roman" w:hAnsi="Times New Roman" w:cs="Times New Roman"/>
          <w:b/>
          <w:bCs/>
          <w:color w:val="000000"/>
        </w:rPr>
        <w:t xml:space="preserve"> approval of</w:t>
      </w:r>
      <w:r w:rsidRPr="00166FD3">
        <w:rPr>
          <w:rFonts w:ascii="Times New Roman" w:eastAsia="Times New Roman" w:hAnsi="Times New Roman" w:cs="Times New Roman"/>
          <w:b/>
          <w:bCs/>
          <w:color w:val="000000"/>
        </w:rPr>
        <w:t xml:space="preserve"> 8</w:t>
      </w:r>
      <w:r w:rsidR="00EE54EA">
        <w:rPr>
          <w:rFonts w:ascii="Times New Roman" w:eastAsia="Times New Roman" w:hAnsi="Times New Roman" w:cs="Times New Roman"/>
          <w:b/>
          <w:bCs/>
          <w:color w:val="000000"/>
        </w:rPr>
        <w:t>5</w:t>
      </w:r>
      <w:r w:rsidRPr="00166FD3">
        <w:rPr>
          <w:rFonts w:ascii="Times New Roman" w:eastAsia="Times New Roman" w:hAnsi="Times New Roman" w:cs="Times New Roman"/>
          <w:b/>
          <w:bCs/>
          <w:color w:val="000000"/>
        </w:rPr>
        <w:t xml:space="preserve"> of 130</w:t>
      </w:r>
      <w:r w:rsidR="00CF1173">
        <w:rPr>
          <w:rFonts w:ascii="Times New Roman" w:eastAsia="Times New Roman" w:hAnsi="Times New Roman" w:cs="Times New Roman"/>
          <w:b/>
          <w:bCs/>
          <w:color w:val="000000"/>
        </w:rPr>
        <w:t xml:space="preserve"> existing</w:t>
      </w:r>
      <w:r w:rsidRPr="00166FD3">
        <w:rPr>
          <w:rFonts w:ascii="Times New Roman" w:eastAsia="Times New Roman" w:hAnsi="Times New Roman" w:cs="Times New Roman"/>
          <w:b/>
          <w:bCs/>
          <w:color w:val="000000"/>
        </w:rPr>
        <w:t xml:space="preserve"> homes</w:t>
      </w:r>
      <w:r w:rsidR="00CF1173">
        <w:rPr>
          <w:rFonts w:ascii="Times New Roman" w:eastAsia="Times New Roman" w:hAnsi="Times New Roman" w:cs="Times New Roman"/>
          <w:b/>
          <w:bCs/>
          <w:color w:val="000000"/>
        </w:rPr>
        <w:t xml:space="preserve"> to adopt</w:t>
      </w:r>
      <w:r w:rsidRPr="00166FD3">
        <w:rPr>
          <w:rFonts w:ascii="Times New Roman" w:eastAsia="Times New Roman" w:hAnsi="Times New Roman" w:cs="Times New Roman"/>
          <w:b/>
          <w:bCs/>
          <w:color w:val="000000"/>
        </w:rPr>
        <w:t>.</w:t>
      </w:r>
    </w:p>
    <w:p w14:paraId="5E4AD73F" w14:textId="75DC53E2" w:rsidR="004654C4" w:rsidRPr="00166FD3" w:rsidRDefault="004654C4" w:rsidP="004654C4">
      <w:pPr>
        <w:spacing w:after="0" w:line="240" w:lineRule="auto"/>
        <w:rPr>
          <w:rFonts w:ascii="Times New Roman" w:eastAsia="Times New Roman" w:hAnsi="Times New Roman" w:cs="Times New Roman"/>
          <w:color w:val="000000"/>
        </w:rPr>
      </w:pPr>
      <w:r w:rsidRPr="00166FD3">
        <w:rPr>
          <w:rFonts w:ascii="Times New Roman" w:eastAsia="Times New Roman" w:hAnsi="Times New Roman" w:cs="Times New Roman"/>
          <w:color w:val="000000"/>
        </w:rPr>
        <w:t xml:space="preserve">a) Eventually the neighborhood loses effective leadership which impacts the appearance of the neighborhood. Only homeowners may serve on the Board and make decisions regarding the neighborhood, </w:t>
      </w:r>
      <w:r w:rsidR="00280C0B" w:rsidRPr="00166FD3">
        <w:rPr>
          <w:rFonts w:ascii="Times New Roman" w:eastAsia="Times New Roman" w:hAnsi="Times New Roman" w:cs="Times New Roman"/>
          <w:color w:val="000000"/>
        </w:rPr>
        <w:t>finances,</w:t>
      </w:r>
      <w:r w:rsidRPr="00166FD3">
        <w:rPr>
          <w:rFonts w:ascii="Times New Roman" w:eastAsia="Times New Roman" w:hAnsi="Times New Roman" w:cs="Times New Roman"/>
          <w:color w:val="000000"/>
        </w:rPr>
        <w:t xml:space="preserve"> and other issues.  Sandy Glen could conceivably get to a 50% level of rental properties. A </w:t>
      </w:r>
      <w:r w:rsidR="00071B8E" w:rsidRPr="00166FD3">
        <w:rPr>
          <w:rFonts w:ascii="Times New Roman" w:eastAsia="Times New Roman" w:hAnsi="Times New Roman" w:cs="Times New Roman"/>
          <w:color w:val="000000"/>
        </w:rPr>
        <w:t>r</w:t>
      </w:r>
      <w:r w:rsidRPr="00166FD3">
        <w:rPr>
          <w:rFonts w:ascii="Times New Roman" w:eastAsia="Times New Roman" w:hAnsi="Times New Roman" w:cs="Times New Roman"/>
          <w:color w:val="000000"/>
        </w:rPr>
        <w:t xml:space="preserve">ental </w:t>
      </w:r>
      <w:r w:rsidR="00071B8E" w:rsidRPr="00166FD3">
        <w:rPr>
          <w:rFonts w:ascii="Times New Roman" w:eastAsia="Times New Roman" w:hAnsi="Times New Roman" w:cs="Times New Roman"/>
          <w:color w:val="000000"/>
        </w:rPr>
        <w:t>c</w:t>
      </w:r>
      <w:r w:rsidRPr="00166FD3">
        <w:rPr>
          <w:rFonts w:ascii="Times New Roman" w:eastAsia="Times New Roman" w:hAnsi="Times New Roman" w:cs="Times New Roman"/>
          <w:color w:val="000000"/>
        </w:rPr>
        <w:t xml:space="preserve">ompany Board member would not protect the homeowners' interests and primary agenda of maintaining property values. These companies have no interest in enforcing the Covenants. </w:t>
      </w:r>
      <w:r w:rsidR="002329F5" w:rsidRPr="00166FD3">
        <w:rPr>
          <w:rFonts w:ascii="Times New Roman" w:eastAsia="Times New Roman" w:hAnsi="Times New Roman" w:cs="Times New Roman"/>
          <w:color w:val="000000"/>
        </w:rPr>
        <w:t>An</w:t>
      </w:r>
      <w:r w:rsidRPr="00166FD3">
        <w:rPr>
          <w:rFonts w:ascii="Times New Roman" w:eastAsia="Times New Roman" w:hAnsi="Times New Roman" w:cs="Times New Roman"/>
          <w:color w:val="000000"/>
        </w:rPr>
        <w:t xml:space="preserve"> owner-occupant Board is vested in the neighborhood, its upkeep and value</w:t>
      </w:r>
      <w:r w:rsidRPr="00166FD3">
        <w:rPr>
          <w:rFonts w:ascii="Times New Roman" w:eastAsia="Times New Roman" w:hAnsi="Times New Roman" w:cs="Times New Roman"/>
          <w:color w:val="009000"/>
        </w:rPr>
        <w:t xml:space="preserve">. </w:t>
      </w:r>
      <w:r w:rsidRPr="00166FD3">
        <w:rPr>
          <w:rFonts w:ascii="Times New Roman" w:eastAsia="Times New Roman" w:hAnsi="Times New Roman" w:cs="Times New Roman"/>
          <w:color w:val="000000"/>
        </w:rPr>
        <w:t xml:space="preserve">Currently, few homeowners </w:t>
      </w:r>
      <w:r w:rsidR="00E45F4A" w:rsidRPr="00166FD3">
        <w:rPr>
          <w:rFonts w:ascii="Times New Roman" w:eastAsia="Times New Roman" w:hAnsi="Times New Roman" w:cs="Times New Roman"/>
          <w:color w:val="000000"/>
        </w:rPr>
        <w:t>offer</w:t>
      </w:r>
      <w:r w:rsidRPr="00166FD3">
        <w:rPr>
          <w:rFonts w:ascii="Times New Roman" w:eastAsia="Times New Roman" w:hAnsi="Times New Roman" w:cs="Times New Roman"/>
          <w:color w:val="000000"/>
        </w:rPr>
        <w:t xml:space="preserve"> to serve on the Board. Encouraging Board participation would be even more difficult and limited with a high percentage of rentals in the neighborhood. </w:t>
      </w:r>
    </w:p>
    <w:p w14:paraId="7830680C" w14:textId="77777777" w:rsidR="004654C4" w:rsidRPr="00166FD3" w:rsidRDefault="004654C4" w:rsidP="004654C4">
      <w:pPr>
        <w:spacing w:after="0" w:line="240" w:lineRule="auto"/>
        <w:rPr>
          <w:rFonts w:ascii="Times New Roman" w:eastAsia="Times New Roman" w:hAnsi="Times New Roman" w:cs="Times New Roman"/>
          <w:color w:val="000000"/>
        </w:rPr>
      </w:pPr>
    </w:p>
    <w:p w14:paraId="74147E3B" w14:textId="6FB8CE4D" w:rsidR="004654C4" w:rsidRPr="00166FD3" w:rsidRDefault="004654C4" w:rsidP="004654C4">
      <w:pPr>
        <w:spacing w:after="0" w:line="240" w:lineRule="auto"/>
        <w:rPr>
          <w:rFonts w:ascii="Times New Roman" w:eastAsia="Times New Roman" w:hAnsi="Times New Roman" w:cs="Times New Roman"/>
          <w:color w:val="000000"/>
        </w:rPr>
      </w:pPr>
      <w:r w:rsidRPr="00166FD3">
        <w:rPr>
          <w:rFonts w:ascii="Times New Roman" w:eastAsia="Times New Roman" w:hAnsi="Times New Roman" w:cs="Times New Roman"/>
          <w:color w:val="000000"/>
        </w:rPr>
        <w:t>b)  </w:t>
      </w:r>
      <w:r w:rsidR="003844EF">
        <w:rPr>
          <w:rFonts w:ascii="Times New Roman" w:eastAsia="Times New Roman" w:hAnsi="Times New Roman" w:cs="Times New Roman"/>
          <w:color w:val="000000"/>
        </w:rPr>
        <w:t xml:space="preserve">Investment Rental companies have departments that research and seek our communities that do not have a rental cap.  Sandy Glen is the proverbial </w:t>
      </w:r>
      <w:r w:rsidR="00795C9C">
        <w:rPr>
          <w:rFonts w:ascii="Times New Roman" w:eastAsia="Times New Roman" w:hAnsi="Times New Roman" w:cs="Times New Roman"/>
          <w:color w:val="000000"/>
        </w:rPr>
        <w:t>fly</w:t>
      </w:r>
      <w:r w:rsidR="003844EF">
        <w:rPr>
          <w:rFonts w:ascii="Times New Roman" w:eastAsia="Times New Roman" w:hAnsi="Times New Roman" w:cs="Times New Roman"/>
          <w:color w:val="000000"/>
        </w:rPr>
        <w:t xml:space="preserve"> in the investment </w:t>
      </w:r>
      <w:r w:rsidR="00795C9C">
        <w:rPr>
          <w:rFonts w:ascii="Times New Roman" w:eastAsia="Times New Roman" w:hAnsi="Times New Roman" w:cs="Times New Roman"/>
          <w:color w:val="000000"/>
        </w:rPr>
        <w:t xml:space="preserve">company </w:t>
      </w:r>
      <w:r w:rsidR="003844EF">
        <w:rPr>
          <w:rFonts w:ascii="Times New Roman" w:eastAsia="Times New Roman" w:hAnsi="Times New Roman" w:cs="Times New Roman"/>
          <w:color w:val="000000"/>
        </w:rPr>
        <w:t xml:space="preserve">web. </w:t>
      </w:r>
      <w:r w:rsidRPr="00166FD3">
        <w:rPr>
          <w:rFonts w:ascii="Times New Roman" w:eastAsia="Times New Roman" w:hAnsi="Times New Roman" w:cs="Times New Roman"/>
          <w:color w:val="000000"/>
        </w:rPr>
        <w:t xml:space="preserve">The rental management companies that currently own in Sandy Glen </w:t>
      </w:r>
      <w:r w:rsidR="00A41893" w:rsidRPr="00166FD3">
        <w:rPr>
          <w:rFonts w:ascii="Times New Roman" w:eastAsia="Times New Roman" w:hAnsi="Times New Roman" w:cs="Times New Roman"/>
          <w:color w:val="000000"/>
        </w:rPr>
        <w:t>are in</w:t>
      </w:r>
      <w:r w:rsidRPr="00166FD3">
        <w:rPr>
          <w:rFonts w:ascii="Times New Roman" w:eastAsia="Times New Roman" w:hAnsi="Times New Roman" w:cs="Times New Roman"/>
          <w:color w:val="000000"/>
        </w:rPr>
        <w:t xml:space="preserve"> </w:t>
      </w:r>
      <w:r w:rsidR="00FD403C" w:rsidRPr="00166FD3">
        <w:rPr>
          <w:rFonts w:ascii="Times New Roman" w:eastAsia="Times New Roman" w:hAnsi="Times New Roman" w:cs="Times New Roman"/>
          <w:color w:val="000000"/>
        </w:rPr>
        <w:t>Scottsdale, AZ</w:t>
      </w:r>
      <w:r w:rsidR="00FD403C">
        <w:rPr>
          <w:rFonts w:ascii="Times New Roman" w:eastAsia="Times New Roman" w:hAnsi="Times New Roman" w:cs="Times New Roman"/>
          <w:color w:val="000000"/>
        </w:rPr>
        <w:t xml:space="preserve">; </w:t>
      </w:r>
      <w:r w:rsidRPr="00166FD3">
        <w:rPr>
          <w:rFonts w:ascii="Times New Roman" w:eastAsia="Times New Roman" w:hAnsi="Times New Roman" w:cs="Times New Roman"/>
          <w:color w:val="000000"/>
        </w:rPr>
        <w:t xml:space="preserve">Santa Ana, CA; </w:t>
      </w:r>
      <w:r w:rsidR="00280C0B">
        <w:rPr>
          <w:rFonts w:ascii="Times New Roman" w:eastAsia="Times New Roman" w:hAnsi="Times New Roman" w:cs="Times New Roman"/>
          <w:color w:val="000000"/>
        </w:rPr>
        <w:t>Wilmington, DE;</w:t>
      </w:r>
      <w:r w:rsidR="00841F91">
        <w:rPr>
          <w:rFonts w:ascii="Times New Roman" w:eastAsia="Times New Roman" w:hAnsi="Times New Roman" w:cs="Times New Roman"/>
          <w:color w:val="000000"/>
        </w:rPr>
        <w:t xml:space="preserve"> </w:t>
      </w:r>
      <w:r w:rsidR="00FD403C">
        <w:rPr>
          <w:rFonts w:ascii="Times New Roman" w:eastAsia="Times New Roman" w:hAnsi="Times New Roman" w:cs="Times New Roman"/>
          <w:color w:val="000000"/>
        </w:rPr>
        <w:t>Atlanta, GA</w:t>
      </w:r>
      <w:r w:rsidR="00841F91">
        <w:rPr>
          <w:rFonts w:ascii="Times New Roman" w:eastAsia="Times New Roman" w:hAnsi="Times New Roman" w:cs="Times New Roman"/>
          <w:color w:val="000000"/>
        </w:rPr>
        <w:t xml:space="preserve">; </w:t>
      </w:r>
      <w:r w:rsidR="0024711E">
        <w:rPr>
          <w:rFonts w:ascii="Times New Roman" w:eastAsia="Times New Roman" w:hAnsi="Times New Roman" w:cs="Times New Roman"/>
          <w:color w:val="000000"/>
        </w:rPr>
        <w:t xml:space="preserve">Charlotte, NC; </w:t>
      </w:r>
      <w:r w:rsidR="0024711E" w:rsidRPr="00166FD3">
        <w:rPr>
          <w:rFonts w:ascii="Times New Roman" w:eastAsia="Times New Roman" w:hAnsi="Times New Roman" w:cs="Times New Roman"/>
          <w:color w:val="000000"/>
        </w:rPr>
        <w:t>Las Vegas, NV</w:t>
      </w:r>
      <w:r w:rsidR="0024711E">
        <w:rPr>
          <w:rFonts w:ascii="Times New Roman" w:eastAsia="Times New Roman" w:hAnsi="Times New Roman" w:cs="Times New Roman"/>
          <w:color w:val="000000"/>
        </w:rPr>
        <w:t>; Dallas-Ft. Worth, TX; Richardson, TX.</w:t>
      </w:r>
      <w:r w:rsidRPr="00166FD3">
        <w:rPr>
          <w:rFonts w:ascii="Times New Roman" w:eastAsia="Times New Roman" w:hAnsi="Times New Roman" w:cs="Times New Roman"/>
          <w:color w:val="000000"/>
        </w:rPr>
        <w:t xml:space="preserve"> These rental companies have no interest in the appearance and maintenance of the neighborhood as their primary </w:t>
      </w:r>
      <w:r w:rsidR="00A41893">
        <w:rPr>
          <w:rFonts w:ascii="Times New Roman" w:eastAsia="Times New Roman" w:hAnsi="Times New Roman" w:cs="Times New Roman"/>
          <w:color w:val="000000"/>
        </w:rPr>
        <w:t xml:space="preserve">and only </w:t>
      </w:r>
      <w:r w:rsidRPr="00166FD3">
        <w:rPr>
          <w:rFonts w:ascii="Times New Roman" w:eastAsia="Times New Roman" w:hAnsi="Times New Roman" w:cs="Times New Roman"/>
          <w:color w:val="000000"/>
        </w:rPr>
        <w:t xml:space="preserve">goal is to generate income. </w:t>
      </w:r>
      <w:r w:rsidR="002329F5">
        <w:rPr>
          <w:rFonts w:ascii="Times New Roman" w:eastAsia="Times New Roman" w:hAnsi="Times New Roman" w:cs="Times New Roman"/>
          <w:color w:val="000000"/>
        </w:rPr>
        <w:t>Not all, but most</w:t>
      </w:r>
      <w:r w:rsidRPr="00166FD3">
        <w:rPr>
          <w:rFonts w:ascii="Times New Roman" w:eastAsia="Times New Roman" w:hAnsi="Times New Roman" w:cs="Times New Roman"/>
          <w:color w:val="000000"/>
        </w:rPr>
        <w:t xml:space="preserve"> tenant</w:t>
      </w:r>
      <w:r w:rsidR="002329F5">
        <w:rPr>
          <w:rFonts w:ascii="Times New Roman" w:eastAsia="Times New Roman" w:hAnsi="Times New Roman" w:cs="Times New Roman"/>
          <w:color w:val="000000"/>
        </w:rPr>
        <w:t>s</w:t>
      </w:r>
      <w:r w:rsidRPr="00166FD3">
        <w:rPr>
          <w:rFonts w:ascii="Times New Roman" w:eastAsia="Times New Roman" w:hAnsi="Times New Roman" w:cs="Times New Roman"/>
          <w:color w:val="000000"/>
        </w:rPr>
        <w:t xml:space="preserve"> </w:t>
      </w:r>
      <w:r w:rsidR="00420A93">
        <w:rPr>
          <w:rFonts w:ascii="Times New Roman" w:eastAsia="Times New Roman" w:hAnsi="Times New Roman" w:cs="Times New Roman"/>
          <w:color w:val="000000"/>
        </w:rPr>
        <w:t>often do</w:t>
      </w:r>
      <w:r w:rsidRPr="00166FD3">
        <w:rPr>
          <w:rFonts w:ascii="Times New Roman" w:eastAsia="Times New Roman" w:hAnsi="Times New Roman" w:cs="Times New Roman"/>
          <w:color w:val="000000"/>
        </w:rPr>
        <w:t xml:space="preserve"> not respect a property as </w:t>
      </w:r>
      <w:r w:rsidR="00BC36DD">
        <w:rPr>
          <w:rFonts w:ascii="Times New Roman" w:eastAsia="Times New Roman" w:hAnsi="Times New Roman" w:cs="Times New Roman"/>
          <w:color w:val="000000"/>
        </w:rPr>
        <w:t xml:space="preserve">would </w:t>
      </w:r>
      <w:r w:rsidRPr="00166FD3">
        <w:rPr>
          <w:rFonts w:ascii="Times New Roman" w:eastAsia="Times New Roman" w:hAnsi="Times New Roman" w:cs="Times New Roman"/>
          <w:color w:val="000000"/>
        </w:rPr>
        <w:t>an owner-occupant homeowner</w:t>
      </w:r>
      <w:r w:rsidR="0024711E">
        <w:rPr>
          <w:rFonts w:ascii="Times New Roman" w:eastAsia="Times New Roman" w:hAnsi="Times New Roman" w:cs="Times New Roman"/>
          <w:color w:val="000000"/>
        </w:rPr>
        <w:t xml:space="preserve">.  </w:t>
      </w:r>
      <w:r w:rsidR="00A41893">
        <w:rPr>
          <w:rFonts w:ascii="Times New Roman" w:eastAsia="Times New Roman" w:hAnsi="Times New Roman" w:cs="Times New Roman"/>
          <w:color w:val="000000"/>
        </w:rPr>
        <w:t>The rental compan</w:t>
      </w:r>
      <w:r w:rsidR="000F4146">
        <w:rPr>
          <w:rFonts w:ascii="Times New Roman" w:eastAsia="Times New Roman" w:hAnsi="Times New Roman" w:cs="Times New Roman"/>
          <w:color w:val="000000"/>
        </w:rPr>
        <w:t>ies</w:t>
      </w:r>
      <w:r w:rsidR="00A41893">
        <w:rPr>
          <w:rFonts w:ascii="Times New Roman" w:eastAsia="Times New Roman" w:hAnsi="Times New Roman" w:cs="Times New Roman"/>
          <w:color w:val="000000"/>
        </w:rPr>
        <w:t xml:space="preserve"> pass on </w:t>
      </w:r>
      <w:r w:rsidR="009A66AF">
        <w:rPr>
          <w:rFonts w:ascii="Times New Roman" w:eastAsia="Times New Roman" w:hAnsi="Times New Roman" w:cs="Times New Roman"/>
          <w:color w:val="000000"/>
        </w:rPr>
        <w:t xml:space="preserve">to the tenant </w:t>
      </w:r>
      <w:r w:rsidR="00A41893">
        <w:rPr>
          <w:rFonts w:ascii="Times New Roman" w:eastAsia="Times New Roman" w:hAnsi="Times New Roman" w:cs="Times New Roman"/>
          <w:color w:val="000000"/>
        </w:rPr>
        <w:t>the violations/</w:t>
      </w:r>
      <w:r w:rsidR="00420A93">
        <w:rPr>
          <w:rFonts w:ascii="Times New Roman" w:eastAsia="Times New Roman" w:hAnsi="Times New Roman" w:cs="Times New Roman"/>
          <w:color w:val="000000"/>
        </w:rPr>
        <w:t>fines yet</w:t>
      </w:r>
      <w:r w:rsidR="00A41893">
        <w:rPr>
          <w:rFonts w:ascii="Times New Roman" w:eastAsia="Times New Roman" w:hAnsi="Times New Roman" w:cs="Times New Roman"/>
          <w:color w:val="000000"/>
        </w:rPr>
        <w:t xml:space="preserve"> ha</w:t>
      </w:r>
      <w:r w:rsidR="000F4146">
        <w:rPr>
          <w:rFonts w:ascii="Times New Roman" w:eastAsia="Times New Roman" w:hAnsi="Times New Roman" w:cs="Times New Roman"/>
          <w:color w:val="000000"/>
        </w:rPr>
        <w:t>ve</w:t>
      </w:r>
      <w:r w:rsidR="00A41893">
        <w:rPr>
          <w:rFonts w:ascii="Times New Roman" w:eastAsia="Times New Roman" w:hAnsi="Times New Roman" w:cs="Times New Roman"/>
          <w:color w:val="000000"/>
        </w:rPr>
        <w:t xml:space="preserve"> no interest in being involved with the enforcement of the Covenants.</w:t>
      </w:r>
      <w:r w:rsidRPr="00166FD3">
        <w:rPr>
          <w:rFonts w:ascii="Times New Roman" w:eastAsia="Times New Roman" w:hAnsi="Times New Roman" w:cs="Times New Roman"/>
          <w:color w:val="000000"/>
        </w:rPr>
        <w:t xml:space="preserve"> With many rental properties in the neighborhood, the overall appearance </w:t>
      </w:r>
      <w:r w:rsidR="001D256E">
        <w:rPr>
          <w:rFonts w:ascii="Times New Roman" w:eastAsia="Times New Roman" w:hAnsi="Times New Roman" w:cs="Times New Roman"/>
          <w:color w:val="000000"/>
        </w:rPr>
        <w:t xml:space="preserve">could </w:t>
      </w:r>
      <w:r w:rsidRPr="00166FD3">
        <w:rPr>
          <w:rFonts w:ascii="Times New Roman" w:eastAsia="Times New Roman" w:hAnsi="Times New Roman" w:cs="Times New Roman"/>
          <w:color w:val="000000"/>
        </w:rPr>
        <w:t xml:space="preserve">become run down. </w:t>
      </w:r>
      <w:r w:rsidR="005613AC">
        <w:rPr>
          <w:rFonts w:ascii="Times New Roman" w:eastAsia="Times New Roman" w:hAnsi="Times New Roman" w:cs="Times New Roman"/>
          <w:color w:val="000000"/>
        </w:rPr>
        <w:t>Recent examples</w:t>
      </w:r>
      <w:r w:rsidR="00A41893">
        <w:rPr>
          <w:rFonts w:ascii="Times New Roman" w:eastAsia="Times New Roman" w:hAnsi="Times New Roman" w:cs="Times New Roman"/>
          <w:color w:val="000000"/>
        </w:rPr>
        <w:t xml:space="preserve">: </w:t>
      </w:r>
      <w:r w:rsidR="00ED0124">
        <w:rPr>
          <w:rFonts w:ascii="Times New Roman" w:eastAsia="Times New Roman" w:hAnsi="Times New Roman" w:cs="Times New Roman"/>
          <w:color w:val="000000"/>
        </w:rPr>
        <w:t>1</w:t>
      </w:r>
      <w:r w:rsidR="002329F5">
        <w:rPr>
          <w:rFonts w:ascii="Times New Roman" w:eastAsia="Times New Roman" w:hAnsi="Times New Roman" w:cs="Times New Roman"/>
          <w:color w:val="000000"/>
        </w:rPr>
        <w:t>.) A</w:t>
      </w:r>
      <w:r w:rsidR="00A41893">
        <w:rPr>
          <w:rFonts w:ascii="Times New Roman" w:eastAsia="Times New Roman" w:hAnsi="Times New Roman" w:cs="Times New Roman"/>
          <w:color w:val="000000"/>
        </w:rPr>
        <w:t xml:space="preserve"> home on And</w:t>
      </w:r>
      <w:r w:rsidR="009A66AF">
        <w:rPr>
          <w:rFonts w:ascii="Times New Roman" w:eastAsia="Times New Roman" w:hAnsi="Times New Roman" w:cs="Times New Roman"/>
          <w:color w:val="000000"/>
        </w:rPr>
        <w:t>o</w:t>
      </w:r>
      <w:r w:rsidR="00A41893">
        <w:rPr>
          <w:rFonts w:ascii="Times New Roman" w:eastAsia="Times New Roman" w:hAnsi="Times New Roman" w:cs="Times New Roman"/>
          <w:color w:val="000000"/>
        </w:rPr>
        <w:t>ra Drive has been purchased by Open Door, then AH</w:t>
      </w:r>
      <w:r w:rsidR="009E0190">
        <w:rPr>
          <w:rFonts w:ascii="Times New Roman" w:eastAsia="Times New Roman" w:hAnsi="Times New Roman" w:cs="Times New Roman"/>
          <w:color w:val="000000"/>
        </w:rPr>
        <w:t>4</w:t>
      </w:r>
      <w:r w:rsidR="00A41893">
        <w:rPr>
          <w:rFonts w:ascii="Times New Roman" w:eastAsia="Times New Roman" w:hAnsi="Times New Roman" w:cs="Times New Roman"/>
          <w:color w:val="000000"/>
        </w:rPr>
        <w:t xml:space="preserve">R (All Homes for Rent) and then </w:t>
      </w:r>
      <w:r w:rsidR="009A66AF">
        <w:rPr>
          <w:rFonts w:ascii="Times New Roman" w:eastAsia="Times New Roman" w:hAnsi="Times New Roman" w:cs="Times New Roman"/>
          <w:color w:val="000000"/>
        </w:rPr>
        <w:t>a subsidiary of Open Door</w:t>
      </w:r>
      <w:r w:rsidR="008F067B">
        <w:rPr>
          <w:rFonts w:ascii="Times New Roman" w:eastAsia="Times New Roman" w:hAnsi="Times New Roman" w:cs="Times New Roman"/>
          <w:color w:val="000000"/>
        </w:rPr>
        <w:t>, three times</w:t>
      </w:r>
      <w:r w:rsidR="002329F5">
        <w:rPr>
          <w:rFonts w:ascii="Times New Roman" w:eastAsia="Times New Roman" w:hAnsi="Times New Roman" w:cs="Times New Roman"/>
          <w:color w:val="000000"/>
        </w:rPr>
        <w:t xml:space="preserve">. </w:t>
      </w:r>
      <w:r w:rsidR="009A66AF">
        <w:rPr>
          <w:rFonts w:ascii="Times New Roman" w:eastAsia="Times New Roman" w:hAnsi="Times New Roman" w:cs="Times New Roman"/>
          <w:color w:val="000000"/>
        </w:rPr>
        <w:t>This home</w:t>
      </w:r>
      <w:r w:rsidR="009E0190">
        <w:rPr>
          <w:rFonts w:ascii="Times New Roman" w:eastAsia="Times New Roman" w:hAnsi="Times New Roman" w:cs="Times New Roman"/>
          <w:color w:val="000000"/>
        </w:rPr>
        <w:t xml:space="preserve"> </w:t>
      </w:r>
      <w:r w:rsidR="002329F5">
        <w:rPr>
          <w:rFonts w:ascii="Times New Roman" w:eastAsia="Times New Roman" w:hAnsi="Times New Roman" w:cs="Times New Roman"/>
          <w:color w:val="000000"/>
        </w:rPr>
        <w:t xml:space="preserve">has been </w:t>
      </w:r>
      <w:r w:rsidR="009A66AF">
        <w:rPr>
          <w:rFonts w:ascii="Times New Roman" w:eastAsia="Times New Roman" w:hAnsi="Times New Roman" w:cs="Times New Roman"/>
          <w:color w:val="000000"/>
        </w:rPr>
        <w:t>vacant since May of 2021. The HOA Board and AIO abated the property</w:t>
      </w:r>
      <w:r w:rsidR="009E0190">
        <w:rPr>
          <w:rFonts w:ascii="Times New Roman" w:eastAsia="Times New Roman" w:hAnsi="Times New Roman" w:cs="Times New Roman"/>
          <w:color w:val="000000"/>
        </w:rPr>
        <w:t xml:space="preserve"> (cleaned it up and charged the property owner)</w:t>
      </w:r>
      <w:r w:rsidR="009A66AF">
        <w:rPr>
          <w:rFonts w:ascii="Times New Roman" w:eastAsia="Times New Roman" w:hAnsi="Times New Roman" w:cs="Times New Roman"/>
          <w:color w:val="000000"/>
        </w:rPr>
        <w:t xml:space="preserve"> as the grass was over 18” tall, weeds growing over the curb and into the </w:t>
      </w:r>
      <w:r w:rsidR="009E0190">
        <w:rPr>
          <w:rFonts w:ascii="Times New Roman" w:eastAsia="Times New Roman" w:hAnsi="Times New Roman" w:cs="Times New Roman"/>
          <w:color w:val="000000"/>
        </w:rPr>
        <w:t>storm</w:t>
      </w:r>
      <w:r w:rsidR="009A66AF">
        <w:rPr>
          <w:rFonts w:ascii="Times New Roman" w:eastAsia="Times New Roman" w:hAnsi="Times New Roman" w:cs="Times New Roman"/>
          <w:color w:val="000000"/>
        </w:rPr>
        <w:t xml:space="preserve"> drain, tree covering the roof, </w:t>
      </w:r>
      <w:r w:rsidR="009E0190">
        <w:rPr>
          <w:rFonts w:ascii="Times New Roman" w:eastAsia="Times New Roman" w:hAnsi="Times New Roman" w:cs="Times New Roman"/>
          <w:color w:val="000000"/>
        </w:rPr>
        <w:t xml:space="preserve">garbage scattered all over the front yard; shrub almost covering the entire mailbox post. Almost </w:t>
      </w:r>
      <w:r w:rsidR="00420A93">
        <w:rPr>
          <w:rFonts w:ascii="Times New Roman" w:eastAsia="Times New Roman" w:hAnsi="Times New Roman" w:cs="Times New Roman"/>
          <w:color w:val="000000"/>
        </w:rPr>
        <w:t xml:space="preserve">6 months </w:t>
      </w:r>
      <w:r w:rsidR="009E0190">
        <w:rPr>
          <w:rFonts w:ascii="Times New Roman" w:eastAsia="Times New Roman" w:hAnsi="Times New Roman" w:cs="Times New Roman"/>
          <w:color w:val="000000"/>
        </w:rPr>
        <w:t>passed before the HOA re</w:t>
      </w:r>
      <w:r w:rsidR="00ED0124">
        <w:rPr>
          <w:rFonts w:ascii="Times New Roman" w:eastAsia="Times New Roman" w:hAnsi="Times New Roman" w:cs="Times New Roman"/>
          <w:color w:val="000000"/>
        </w:rPr>
        <w:t>covered</w:t>
      </w:r>
      <w:r w:rsidR="009E0190">
        <w:rPr>
          <w:rFonts w:ascii="Times New Roman" w:eastAsia="Times New Roman" w:hAnsi="Times New Roman" w:cs="Times New Roman"/>
          <w:color w:val="000000"/>
        </w:rPr>
        <w:t xml:space="preserve"> the money</w:t>
      </w:r>
      <w:r w:rsidR="00420A93">
        <w:rPr>
          <w:rFonts w:ascii="Times New Roman" w:eastAsia="Times New Roman" w:hAnsi="Times New Roman" w:cs="Times New Roman"/>
          <w:color w:val="000000"/>
        </w:rPr>
        <w:t>, several hundred dollars,</w:t>
      </w:r>
      <w:r w:rsidR="009E0190">
        <w:rPr>
          <w:rFonts w:ascii="Times New Roman" w:eastAsia="Times New Roman" w:hAnsi="Times New Roman" w:cs="Times New Roman"/>
          <w:color w:val="000000"/>
        </w:rPr>
        <w:t xml:space="preserve"> </w:t>
      </w:r>
      <w:r w:rsidR="00ED0124">
        <w:rPr>
          <w:rFonts w:ascii="Times New Roman" w:eastAsia="Times New Roman" w:hAnsi="Times New Roman" w:cs="Times New Roman"/>
          <w:color w:val="000000"/>
        </w:rPr>
        <w:t>due</w:t>
      </w:r>
      <w:r w:rsidR="00F02CF0">
        <w:rPr>
          <w:rFonts w:ascii="Times New Roman" w:eastAsia="Times New Roman" w:hAnsi="Times New Roman" w:cs="Times New Roman"/>
          <w:color w:val="000000"/>
        </w:rPr>
        <w:t xml:space="preserve"> to</w:t>
      </w:r>
      <w:r w:rsidR="009E0190">
        <w:rPr>
          <w:rFonts w:ascii="Times New Roman" w:eastAsia="Times New Roman" w:hAnsi="Times New Roman" w:cs="Times New Roman"/>
          <w:color w:val="000000"/>
        </w:rPr>
        <w:t xml:space="preserve"> the multiple sales transactions. </w:t>
      </w:r>
      <w:r w:rsidR="00ED0124">
        <w:rPr>
          <w:rFonts w:ascii="Times New Roman" w:eastAsia="Times New Roman" w:hAnsi="Times New Roman" w:cs="Times New Roman"/>
          <w:color w:val="000000"/>
        </w:rPr>
        <w:t xml:space="preserve">2.) </w:t>
      </w:r>
      <w:r w:rsidR="009E0190">
        <w:rPr>
          <w:rFonts w:ascii="Times New Roman" w:eastAsia="Times New Roman" w:hAnsi="Times New Roman" w:cs="Times New Roman"/>
          <w:color w:val="000000"/>
        </w:rPr>
        <w:t>A former Board member spoke to a</w:t>
      </w:r>
      <w:r w:rsidR="008E40A3">
        <w:rPr>
          <w:rFonts w:ascii="Times New Roman" w:eastAsia="Times New Roman" w:hAnsi="Times New Roman" w:cs="Times New Roman"/>
          <w:color w:val="000000"/>
        </w:rPr>
        <w:t>n</w:t>
      </w:r>
      <w:r w:rsidR="009E0190">
        <w:rPr>
          <w:rFonts w:ascii="Times New Roman" w:eastAsia="Times New Roman" w:hAnsi="Times New Roman" w:cs="Times New Roman"/>
          <w:color w:val="000000"/>
        </w:rPr>
        <w:t xml:space="preserve"> </w:t>
      </w:r>
      <w:r w:rsidR="00420A93">
        <w:rPr>
          <w:rFonts w:ascii="Times New Roman" w:eastAsia="Times New Roman" w:hAnsi="Times New Roman" w:cs="Times New Roman"/>
          <w:color w:val="000000"/>
        </w:rPr>
        <w:t>investment p</w:t>
      </w:r>
      <w:r w:rsidR="009E0190">
        <w:rPr>
          <w:rFonts w:ascii="Times New Roman" w:eastAsia="Times New Roman" w:hAnsi="Times New Roman" w:cs="Times New Roman"/>
          <w:color w:val="000000"/>
        </w:rPr>
        <w:t xml:space="preserve">roperty manager on </w:t>
      </w:r>
      <w:r w:rsidR="00ED0124">
        <w:rPr>
          <w:rFonts w:ascii="Times New Roman" w:eastAsia="Times New Roman" w:hAnsi="Times New Roman" w:cs="Times New Roman"/>
          <w:color w:val="000000"/>
        </w:rPr>
        <w:t xml:space="preserve">another </w:t>
      </w:r>
      <w:r w:rsidR="009E0190">
        <w:rPr>
          <w:rFonts w:ascii="Times New Roman" w:eastAsia="Times New Roman" w:hAnsi="Times New Roman" w:cs="Times New Roman"/>
          <w:color w:val="000000"/>
        </w:rPr>
        <w:t xml:space="preserve">site.  The rental company representative commented that they manage </w:t>
      </w:r>
      <w:r w:rsidR="00420A93">
        <w:rPr>
          <w:rFonts w:ascii="Times New Roman" w:eastAsia="Times New Roman" w:hAnsi="Times New Roman" w:cs="Times New Roman"/>
          <w:color w:val="000000"/>
        </w:rPr>
        <w:t xml:space="preserve">over </w:t>
      </w:r>
      <w:r w:rsidR="009E0190">
        <w:rPr>
          <w:rFonts w:ascii="Times New Roman" w:eastAsia="Times New Roman" w:hAnsi="Times New Roman" w:cs="Times New Roman"/>
          <w:color w:val="000000"/>
        </w:rPr>
        <w:t xml:space="preserve">14,000 homes and this is just one. </w:t>
      </w:r>
      <w:r w:rsidR="00ED0124">
        <w:rPr>
          <w:rFonts w:ascii="Times New Roman" w:eastAsia="Times New Roman" w:hAnsi="Times New Roman" w:cs="Times New Roman"/>
          <w:color w:val="000000"/>
        </w:rPr>
        <w:t xml:space="preserve">“Someone will pay the fines eventually.”  When the Board member stated the HOA would much rather prefer the eyesore </w:t>
      </w:r>
      <w:r w:rsidR="002329F5">
        <w:rPr>
          <w:rFonts w:ascii="Times New Roman" w:eastAsia="Times New Roman" w:hAnsi="Times New Roman" w:cs="Times New Roman"/>
          <w:color w:val="000000"/>
        </w:rPr>
        <w:t xml:space="preserve">be </w:t>
      </w:r>
      <w:r w:rsidR="00ED0124">
        <w:rPr>
          <w:rFonts w:ascii="Times New Roman" w:eastAsia="Times New Roman" w:hAnsi="Times New Roman" w:cs="Times New Roman"/>
          <w:color w:val="000000"/>
        </w:rPr>
        <w:t>resolved than receiving fines</w:t>
      </w:r>
      <w:r w:rsidR="00420A93">
        <w:rPr>
          <w:rFonts w:ascii="Times New Roman" w:eastAsia="Times New Roman" w:hAnsi="Times New Roman" w:cs="Times New Roman"/>
          <w:color w:val="000000"/>
        </w:rPr>
        <w:t xml:space="preserve"> which is true of any neighbor.</w:t>
      </w:r>
      <w:r w:rsidR="00ED0124">
        <w:rPr>
          <w:rFonts w:ascii="Times New Roman" w:eastAsia="Times New Roman" w:hAnsi="Times New Roman" w:cs="Times New Roman"/>
          <w:color w:val="000000"/>
        </w:rPr>
        <w:t xml:space="preserve"> </w:t>
      </w:r>
      <w:r w:rsidR="00420A93">
        <w:rPr>
          <w:rFonts w:ascii="Times New Roman" w:eastAsia="Times New Roman" w:hAnsi="Times New Roman" w:cs="Times New Roman"/>
          <w:color w:val="000000"/>
        </w:rPr>
        <w:t>S</w:t>
      </w:r>
      <w:r w:rsidR="00ED0124">
        <w:rPr>
          <w:rFonts w:ascii="Times New Roman" w:eastAsia="Times New Roman" w:hAnsi="Times New Roman" w:cs="Times New Roman"/>
          <w:color w:val="000000"/>
        </w:rPr>
        <w:t>he stated that was not her department</w:t>
      </w:r>
      <w:r w:rsidR="002329F5">
        <w:rPr>
          <w:rFonts w:ascii="Times New Roman" w:eastAsia="Times New Roman" w:hAnsi="Times New Roman" w:cs="Times New Roman"/>
          <w:color w:val="000000"/>
        </w:rPr>
        <w:t xml:space="preserve"> and to call the toll-free number</w:t>
      </w:r>
      <w:r w:rsidR="00ED0124">
        <w:rPr>
          <w:rFonts w:ascii="Times New Roman" w:eastAsia="Times New Roman" w:hAnsi="Times New Roman" w:cs="Times New Roman"/>
          <w:color w:val="000000"/>
        </w:rPr>
        <w:t>.</w:t>
      </w:r>
      <w:r w:rsidR="005613AC">
        <w:rPr>
          <w:rFonts w:ascii="Times New Roman" w:eastAsia="Times New Roman" w:hAnsi="Times New Roman" w:cs="Times New Roman"/>
          <w:color w:val="000000"/>
        </w:rPr>
        <w:t xml:space="preserve"> </w:t>
      </w:r>
      <w:r w:rsidR="00DE5197">
        <w:rPr>
          <w:rFonts w:ascii="Times New Roman" w:eastAsia="Times New Roman" w:hAnsi="Times New Roman" w:cs="Times New Roman"/>
          <w:color w:val="000000"/>
        </w:rPr>
        <w:t>3.) Another property was neglected and received multiple violation letter</w:t>
      </w:r>
      <w:r w:rsidR="002329F5">
        <w:rPr>
          <w:rFonts w:ascii="Times New Roman" w:eastAsia="Times New Roman" w:hAnsi="Times New Roman" w:cs="Times New Roman"/>
          <w:color w:val="000000"/>
        </w:rPr>
        <w:t>s</w:t>
      </w:r>
      <w:r w:rsidR="00DE5197">
        <w:rPr>
          <w:rFonts w:ascii="Times New Roman" w:eastAsia="Times New Roman" w:hAnsi="Times New Roman" w:cs="Times New Roman"/>
          <w:color w:val="000000"/>
        </w:rPr>
        <w:t xml:space="preserve"> which went unresolved. The tenants were evicted involving the police and sheriff. Taped to the front door were 3 summons</w:t>
      </w:r>
      <w:r w:rsidR="00C35A84">
        <w:rPr>
          <w:rFonts w:ascii="Times New Roman" w:eastAsia="Times New Roman" w:hAnsi="Times New Roman" w:cs="Times New Roman"/>
          <w:color w:val="000000"/>
        </w:rPr>
        <w:t>es</w:t>
      </w:r>
      <w:r w:rsidR="00DE5197">
        <w:rPr>
          <w:rFonts w:ascii="Times New Roman" w:eastAsia="Times New Roman" w:hAnsi="Times New Roman" w:cs="Times New Roman"/>
          <w:color w:val="000000"/>
        </w:rPr>
        <w:t xml:space="preserve"> to court. The side and back door were kicked in and evidence of </w:t>
      </w:r>
      <w:r w:rsidR="00E62BD6">
        <w:rPr>
          <w:rFonts w:ascii="Times New Roman" w:eastAsia="Times New Roman" w:hAnsi="Times New Roman" w:cs="Times New Roman"/>
          <w:color w:val="000000"/>
        </w:rPr>
        <w:t>vandalism</w:t>
      </w:r>
      <w:r w:rsidR="00DE5197">
        <w:rPr>
          <w:rFonts w:ascii="Times New Roman" w:eastAsia="Times New Roman" w:hAnsi="Times New Roman" w:cs="Times New Roman"/>
          <w:color w:val="000000"/>
        </w:rPr>
        <w:t xml:space="preserve"> was present</w:t>
      </w:r>
      <w:r w:rsidR="002329F5">
        <w:rPr>
          <w:rFonts w:ascii="Times New Roman" w:eastAsia="Times New Roman" w:hAnsi="Times New Roman" w:cs="Times New Roman"/>
          <w:color w:val="000000"/>
        </w:rPr>
        <w:t xml:space="preserve"> when the police searched the home.</w:t>
      </w:r>
    </w:p>
    <w:p w14:paraId="513B9099" w14:textId="77777777" w:rsidR="004654C4" w:rsidRPr="00166FD3" w:rsidRDefault="004654C4" w:rsidP="004654C4">
      <w:pPr>
        <w:spacing w:after="0" w:line="240" w:lineRule="auto"/>
        <w:rPr>
          <w:rFonts w:ascii="Times New Roman" w:eastAsia="Times New Roman" w:hAnsi="Times New Roman" w:cs="Times New Roman"/>
          <w:color w:val="000000"/>
        </w:rPr>
      </w:pPr>
    </w:p>
    <w:p w14:paraId="71230110" w14:textId="5D5C6620" w:rsidR="00EB5E32" w:rsidRPr="00166FD3" w:rsidRDefault="004654C4" w:rsidP="004654C4">
      <w:pPr>
        <w:spacing w:after="0" w:line="240" w:lineRule="auto"/>
        <w:rPr>
          <w:rFonts w:ascii="Times New Roman" w:eastAsia="Times New Roman" w:hAnsi="Times New Roman" w:cs="Times New Roman"/>
          <w:color w:val="000000"/>
        </w:rPr>
      </w:pPr>
      <w:r w:rsidRPr="00166FD3">
        <w:rPr>
          <w:rFonts w:ascii="Times New Roman" w:eastAsia="Times New Roman" w:hAnsi="Times New Roman" w:cs="Times New Roman"/>
          <w:color w:val="000000"/>
        </w:rPr>
        <w:t>c) As of this date, most of the rental properties have a slow to non-existent response to resolving violations and paying fines. These properties incur on average the most violations and unpaid fines in the neighborhood. The Rental Cap amendment will enable us to officially address the concerns with the leasing/renting occupants and rental companies.</w:t>
      </w:r>
      <w:r w:rsidR="000D3572">
        <w:rPr>
          <w:rFonts w:ascii="Times New Roman" w:eastAsia="Times New Roman" w:hAnsi="Times New Roman" w:cs="Times New Roman"/>
          <w:color w:val="000000"/>
        </w:rPr>
        <w:t xml:space="preserve"> </w:t>
      </w:r>
      <w:r w:rsidR="00F6291D">
        <w:rPr>
          <w:rFonts w:ascii="Times New Roman" w:eastAsia="Times New Roman" w:hAnsi="Times New Roman" w:cs="Times New Roman"/>
          <w:color w:val="000000"/>
        </w:rPr>
        <w:t>Based on d</w:t>
      </w:r>
      <w:r w:rsidR="000D3572">
        <w:rPr>
          <w:rFonts w:ascii="Times New Roman" w:eastAsia="Times New Roman" w:hAnsi="Times New Roman" w:cs="Times New Roman"/>
          <w:color w:val="000000"/>
        </w:rPr>
        <w:t>ata</w:t>
      </w:r>
      <w:r w:rsidR="00405971">
        <w:rPr>
          <w:rFonts w:ascii="Times New Roman" w:eastAsia="Times New Roman" w:hAnsi="Times New Roman" w:cs="Times New Roman"/>
          <w:color w:val="000000"/>
        </w:rPr>
        <w:t xml:space="preserve"> obtained</w:t>
      </w:r>
      <w:r w:rsidR="000D3572">
        <w:rPr>
          <w:rFonts w:ascii="Times New Roman" w:eastAsia="Times New Roman" w:hAnsi="Times New Roman" w:cs="Times New Roman"/>
          <w:color w:val="000000"/>
        </w:rPr>
        <w:t xml:space="preserve"> as of 12/31/21</w:t>
      </w:r>
      <w:r w:rsidR="00405971">
        <w:rPr>
          <w:rFonts w:ascii="Times New Roman" w:eastAsia="Times New Roman" w:hAnsi="Times New Roman" w:cs="Times New Roman"/>
          <w:color w:val="000000"/>
        </w:rPr>
        <w:t>, o</w:t>
      </w:r>
      <w:r w:rsidR="000D3572">
        <w:rPr>
          <w:rFonts w:ascii="Times New Roman" w:eastAsia="Times New Roman" w:hAnsi="Times New Roman" w:cs="Times New Roman"/>
          <w:color w:val="000000"/>
        </w:rPr>
        <w:t xml:space="preserve">f the 43 violations </w:t>
      </w:r>
      <w:r w:rsidR="00062893">
        <w:rPr>
          <w:rFonts w:ascii="Times New Roman" w:eastAsia="Times New Roman" w:hAnsi="Times New Roman" w:cs="Times New Roman"/>
          <w:color w:val="000000"/>
        </w:rPr>
        <w:t>presented</w:t>
      </w:r>
      <w:r w:rsidR="000D3572">
        <w:rPr>
          <w:rFonts w:ascii="Times New Roman" w:eastAsia="Times New Roman" w:hAnsi="Times New Roman" w:cs="Times New Roman"/>
          <w:color w:val="000000"/>
        </w:rPr>
        <w:t>, 24 belong to Rental properties</w:t>
      </w:r>
      <w:r w:rsidR="00867B1D">
        <w:rPr>
          <w:rFonts w:ascii="Times New Roman" w:eastAsia="Times New Roman" w:hAnsi="Times New Roman" w:cs="Times New Roman"/>
          <w:color w:val="000000"/>
        </w:rPr>
        <w:t>.</w:t>
      </w:r>
      <w:r w:rsidR="000D3572">
        <w:rPr>
          <w:rFonts w:ascii="Times New Roman" w:eastAsia="Times New Roman" w:hAnsi="Times New Roman" w:cs="Times New Roman"/>
          <w:color w:val="000000"/>
        </w:rPr>
        <w:t xml:space="preserve"> </w:t>
      </w:r>
      <w:r w:rsidR="00867B1D">
        <w:rPr>
          <w:rFonts w:ascii="Times New Roman" w:eastAsia="Times New Roman" w:hAnsi="Times New Roman" w:cs="Times New Roman"/>
          <w:color w:val="000000"/>
        </w:rPr>
        <w:t>T</w:t>
      </w:r>
      <w:r w:rsidR="000D3572">
        <w:rPr>
          <w:rFonts w:ascii="Times New Roman" w:eastAsia="Times New Roman" w:hAnsi="Times New Roman" w:cs="Times New Roman"/>
          <w:color w:val="000000"/>
        </w:rPr>
        <w:t xml:space="preserve">en are in the fining stage(s). Of those ten, seven belong to rental companies. </w:t>
      </w:r>
      <w:r w:rsidR="00755F82">
        <w:rPr>
          <w:rFonts w:ascii="Times New Roman" w:eastAsia="Times New Roman" w:hAnsi="Times New Roman" w:cs="Times New Roman"/>
          <w:color w:val="000000"/>
        </w:rPr>
        <w:t>Fines are assessed at 60 and 90 days</w:t>
      </w:r>
      <w:r w:rsidR="00A56F6E">
        <w:rPr>
          <w:rFonts w:ascii="Times New Roman" w:eastAsia="Times New Roman" w:hAnsi="Times New Roman" w:cs="Times New Roman"/>
          <w:color w:val="000000"/>
        </w:rPr>
        <w:t>,</w:t>
      </w:r>
      <w:r w:rsidR="00755F82">
        <w:rPr>
          <w:rFonts w:ascii="Times New Roman" w:eastAsia="Times New Roman" w:hAnsi="Times New Roman" w:cs="Times New Roman"/>
          <w:color w:val="000000"/>
        </w:rPr>
        <w:t xml:space="preserve"> respectively.</w:t>
      </w:r>
    </w:p>
    <w:p w14:paraId="1FEBF147" w14:textId="77777777" w:rsidR="00EB5E32" w:rsidRPr="00166FD3" w:rsidRDefault="00EB5E32" w:rsidP="004654C4">
      <w:pPr>
        <w:spacing w:after="0" w:line="240" w:lineRule="auto"/>
        <w:rPr>
          <w:rFonts w:ascii="Times New Roman" w:eastAsia="Times New Roman" w:hAnsi="Times New Roman" w:cs="Times New Roman"/>
          <w:color w:val="000000"/>
        </w:rPr>
      </w:pPr>
    </w:p>
    <w:p w14:paraId="73C28525" w14:textId="21689B5B" w:rsidR="00AF4974" w:rsidRPr="00166FD3" w:rsidRDefault="00EB5E32" w:rsidP="004654C4">
      <w:pPr>
        <w:spacing w:after="0" w:line="240" w:lineRule="auto"/>
        <w:rPr>
          <w:rFonts w:ascii="Times New Roman" w:eastAsia="Times New Roman" w:hAnsi="Times New Roman" w:cs="Times New Roman"/>
          <w:color w:val="000000"/>
        </w:rPr>
      </w:pPr>
      <w:r w:rsidRPr="00166FD3">
        <w:rPr>
          <w:rFonts w:ascii="Times New Roman" w:eastAsia="Times New Roman" w:hAnsi="Times New Roman" w:cs="Times New Roman"/>
          <w:color w:val="000000"/>
        </w:rPr>
        <w:t>d)</w:t>
      </w:r>
      <w:r w:rsidR="005D4254" w:rsidRPr="00166FD3">
        <w:rPr>
          <w:rFonts w:ascii="Times New Roman" w:eastAsia="Times New Roman" w:hAnsi="Times New Roman" w:cs="Times New Roman"/>
          <w:color w:val="000000"/>
        </w:rPr>
        <w:t xml:space="preserve">  Hillgrove HS district</w:t>
      </w:r>
      <w:r w:rsidR="000D3572">
        <w:rPr>
          <w:rFonts w:ascii="Times New Roman" w:eastAsia="Times New Roman" w:hAnsi="Times New Roman" w:cs="Times New Roman"/>
          <w:color w:val="000000"/>
        </w:rPr>
        <w:t>,</w:t>
      </w:r>
      <w:r w:rsidR="005D4254" w:rsidRPr="00166FD3">
        <w:rPr>
          <w:rFonts w:ascii="Times New Roman" w:eastAsia="Times New Roman" w:hAnsi="Times New Roman" w:cs="Times New Roman"/>
          <w:color w:val="000000"/>
        </w:rPr>
        <w:t xml:space="preserve"> </w:t>
      </w:r>
      <w:r w:rsidR="005775A7" w:rsidRPr="00166FD3">
        <w:rPr>
          <w:rFonts w:ascii="Times New Roman" w:eastAsia="Times New Roman" w:hAnsi="Times New Roman" w:cs="Times New Roman"/>
          <w:color w:val="000000"/>
        </w:rPr>
        <w:t xml:space="preserve">in which Sandy Glen is located, </w:t>
      </w:r>
      <w:r w:rsidR="005D4254" w:rsidRPr="00166FD3">
        <w:rPr>
          <w:rFonts w:ascii="Times New Roman" w:eastAsia="Times New Roman" w:hAnsi="Times New Roman" w:cs="Times New Roman"/>
          <w:color w:val="000000"/>
        </w:rPr>
        <w:t>is sought after by</w:t>
      </w:r>
      <w:r w:rsidR="00D95E1D" w:rsidRPr="00166FD3">
        <w:rPr>
          <w:rFonts w:ascii="Times New Roman" w:eastAsia="Times New Roman" w:hAnsi="Times New Roman" w:cs="Times New Roman"/>
          <w:color w:val="000000"/>
        </w:rPr>
        <w:t xml:space="preserve"> hom</w:t>
      </w:r>
      <w:r w:rsidR="00E147E5" w:rsidRPr="00166FD3">
        <w:rPr>
          <w:rFonts w:ascii="Times New Roman" w:eastAsia="Times New Roman" w:hAnsi="Times New Roman" w:cs="Times New Roman"/>
          <w:color w:val="000000"/>
        </w:rPr>
        <w:t xml:space="preserve">eowners </w:t>
      </w:r>
      <w:r w:rsidR="005D4254" w:rsidRPr="00166FD3">
        <w:rPr>
          <w:rFonts w:ascii="Times New Roman" w:eastAsia="Times New Roman" w:hAnsi="Times New Roman" w:cs="Times New Roman"/>
          <w:color w:val="000000"/>
        </w:rPr>
        <w:t xml:space="preserve">with families. </w:t>
      </w:r>
      <w:r w:rsidR="000D3572">
        <w:rPr>
          <w:rFonts w:ascii="Times New Roman" w:eastAsia="Times New Roman" w:hAnsi="Times New Roman" w:cs="Times New Roman"/>
          <w:color w:val="000000"/>
        </w:rPr>
        <w:t>As of 2021, Hillgrove is</w:t>
      </w:r>
      <w:r w:rsidR="005E21B8">
        <w:rPr>
          <w:rFonts w:ascii="Times New Roman" w:eastAsia="Times New Roman" w:hAnsi="Times New Roman" w:cs="Times New Roman"/>
          <w:color w:val="000000"/>
        </w:rPr>
        <w:t xml:space="preserve"> ranked 25 of all high schools in Georgia.  </w:t>
      </w:r>
      <w:r w:rsidR="005D4254" w:rsidRPr="00166FD3">
        <w:rPr>
          <w:rFonts w:ascii="Times New Roman" w:eastAsia="Times New Roman" w:hAnsi="Times New Roman" w:cs="Times New Roman"/>
          <w:color w:val="000000"/>
        </w:rPr>
        <w:t xml:space="preserve">Sandy Glen is a moderately priced neighborhood </w:t>
      </w:r>
      <w:r w:rsidR="0054517C" w:rsidRPr="00166FD3">
        <w:rPr>
          <w:rFonts w:ascii="Times New Roman" w:eastAsia="Times New Roman" w:hAnsi="Times New Roman" w:cs="Times New Roman"/>
          <w:color w:val="000000"/>
        </w:rPr>
        <w:t>sandwiched</w:t>
      </w:r>
      <w:r w:rsidR="005D4254" w:rsidRPr="00166FD3">
        <w:rPr>
          <w:rFonts w:ascii="Times New Roman" w:eastAsia="Times New Roman" w:hAnsi="Times New Roman" w:cs="Times New Roman"/>
          <w:color w:val="000000"/>
        </w:rPr>
        <w:t xml:space="preserve"> among </w:t>
      </w:r>
      <w:r w:rsidR="00C45135">
        <w:rPr>
          <w:rFonts w:ascii="Times New Roman" w:eastAsia="Times New Roman" w:hAnsi="Times New Roman" w:cs="Times New Roman"/>
          <w:color w:val="000000"/>
        </w:rPr>
        <w:t>$</w:t>
      </w:r>
      <w:r w:rsidR="005613AC">
        <w:rPr>
          <w:rFonts w:ascii="Times New Roman" w:eastAsia="Times New Roman" w:hAnsi="Times New Roman" w:cs="Times New Roman"/>
          <w:color w:val="000000"/>
        </w:rPr>
        <w:t>45</w:t>
      </w:r>
      <w:r w:rsidR="005E21B8">
        <w:rPr>
          <w:rFonts w:ascii="Times New Roman" w:eastAsia="Times New Roman" w:hAnsi="Times New Roman" w:cs="Times New Roman"/>
          <w:color w:val="000000"/>
        </w:rPr>
        <w:t>0-600</w:t>
      </w:r>
      <w:r w:rsidR="005D4254" w:rsidRPr="00166FD3">
        <w:rPr>
          <w:rFonts w:ascii="Times New Roman" w:eastAsia="Times New Roman" w:hAnsi="Times New Roman" w:cs="Times New Roman"/>
          <w:color w:val="000000"/>
        </w:rPr>
        <w:t xml:space="preserve">K and up communities.  </w:t>
      </w:r>
      <w:r w:rsidR="00C93299">
        <w:rPr>
          <w:rFonts w:ascii="Times New Roman" w:eastAsia="Times New Roman" w:hAnsi="Times New Roman" w:cs="Times New Roman"/>
          <w:color w:val="000000"/>
        </w:rPr>
        <w:t>We want to maintain our property values so we can continue to attract families.</w:t>
      </w:r>
    </w:p>
    <w:p w14:paraId="014ACECF" w14:textId="5702C9E4" w:rsidR="00D76F0F" w:rsidRPr="007560DD" w:rsidRDefault="00D76F0F" w:rsidP="007560DD">
      <w:pPr>
        <w:spacing w:after="0" w:line="240" w:lineRule="auto"/>
        <w:rPr>
          <w:rFonts w:ascii="Times New Roman" w:eastAsia="Times New Roman" w:hAnsi="Times New Roman" w:cs="Times New Roman"/>
          <w:color w:val="000000"/>
        </w:rPr>
      </w:pPr>
    </w:p>
    <w:sectPr w:rsidR="00D76F0F" w:rsidRPr="00756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632A"/>
    <w:multiLevelType w:val="hybridMultilevel"/>
    <w:tmpl w:val="E2E87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CAC21C9"/>
    <w:multiLevelType w:val="hybridMultilevel"/>
    <w:tmpl w:val="A15E454A"/>
    <w:lvl w:ilvl="0" w:tplc="04090001">
      <w:start w:val="1"/>
      <w:numFmt w:val="bullet"/>
      <w:lvlText w:val=""/>
      <w:lvlJc w:val="left"/>
      <w:pPr>
        <w:ind w:left="720" w:hanging="360"/>
      </w:pPr>
      <w:rPr>
        <w:rFonts w:ascii="Symbol" w:hAnsi="Symbol" w:hint="default"/>
        <w:b/>
        <w:bCs/>
        <w:color w:val="0505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D7"/>
    <w:rsid w:val="00033D70"/>
    <w:rsid w:val="00047A74"/>
    <w:rsid w:val="00062893"/>
    <w:rsid w:val="00071B8E"/>
    <w:rsid w:val="000A36E7"/>
    <w:rsid w:val="000D3572"/>
    <w:rsid w:val="000F4146"/>
    <w:rsid w:val="00143EBE"/>
    <w:rsid w:val="001611A8"/>
    <w:rsid w:val="00166FD3"/>
    <w:rsid w:val="001D256E"/>
    <w:rsid w:val="001E5D90"/>
    <w:rsid w:val="002307AF"/>
    <w:rsid w:val="002329F5"/>
    <w:rsid w:val="0024711E"/>
    <w:rsid w:val="00252431"/>
    <w:rsid w:val="002540D2"/>
    <w:rsid w:val="00280C0B"/>
    <w:rsid w:val="00294330"/>
    <w:rsid w:val="002B2557"/>
    <w:rsid w:val="00320AEB"/>
    <w:rsid w:val="003844EF"/>
    <w:rsid w:val="003F79FB"/>
    <w:rsid w:val="00405971"/>
    <w:rsid w:val="00420A93"/>
    <w:rsid w:val="004654C4"/>
    <w:rsid w:val="004664C5"/>
    <w:rsid w:val="00503BC0"/>
    <w:rsid w:val="00505393"/>
    <w:rsid w:val="0054517C"/>
    <w:rsid w:val="005613AC"/>
    <w:rsid w:val="005775A7"/>
    <w:rsid w:val="005D0D47"/>
    <w:rsid w:val="005D4254"/>
    <w:rsid w:val="005E21B8"/>
    <w:rsid w:val="00613DDE"/>
    <w:rsid w:val="00657E86"/>
    <w:rsid w:val="00681F89"/>
    <w:rsid w:val="006D61CE"/>
    <w:rsid w:val="006D6B28"/>
    <w:rsid w:val="006E5A7F"/>
    <w:rsid w:val="00707A54"/>
    <w:rsid w:val="007100B2"/>
    <w:rsid w:val="00747DF6"/>
    <w:rsid w:val="007533CD"/>
    <w:rsid w:val="00755F82"/>
    <w:rsid w:val="007560DD"/>
    <w:rsid w:val="0076278E"/>
    <w:rsid w:val="00790854"/>
    <w:rsid w:val="00795C9C"/>
    <w:rsid w:val="007D34EA"/>
    <w:rsid w:val="00805C20"/>
    <w:rsid w:val="00841F1B"/>
    <w:rsid w:val="00841F91"/>
    <w:rsid w:val="00867B1D"/>
    <w:rsid w:val="00884995"/>
    <w:rsid w:val="00896ACA"/>
    <w:rsid w:val="008E40A3"/>
    <w:rsid w:val="008F067B"/>
    <w:rsid w:val="00902333"/>
    <w:rsid w:val="009A66AF"/>
    <w:rsid w:val="009E0190"/>
    <w:rsid w:val="00A311C8"/>
    <w:rsid w:val="00A372C8"/>
    <w:rsid w:val="00A41893"/>
    <w:rsid w:val="00A56F6E"/>
    <w:rsid w:val="00A736DF"/>
    <w:rsid w:val="00A82ED7"/>
    <w:rsid w:val="00AB2FE5"/>
    <w:rsid w:val="00AC1582"/>
    <w:rsid w:val="00AF4974"/>
    <w:rsid w:val="00B01E29"/>
    <w:rsid w:val="00B34D8F"/>
    <w:rsid w:val="00B706EB"/>
    <w:rsid w:val="00B870D7"/>
    <w:rsid w:val="00BB3FC0"/>
    <w:rsid w:val="00BC36DD"/>
    <w:rsid w:val="00BC5D31"/>
    <w:rsid w:val="00BC6A61"/>
    <w:rsid w:val="00C35A84"/>
    <w:rsid w:val="00C45135"/>
    <w:rsid w:val="00C60386"/>
    <w:rsid w:val="00C71B95"/>
    <w:rsid w:val="00C77FFA"/>
    <w:rsid w:val="00C93299"/>
    <w:rsid w:val="00CC31A0"/>
    <w:rsid w:val="00CD1174"/>
    <w:rsid w:val="00CD4A55"/>
    <w:rsid w:val="00CF1173"/>
    <w:rsid w:val="00CF275C"/>
    <w:rsid w:val="00D0459C"/>
    <w:rsid w:val="00D30FC9"/>
    <w:rsid w:val="00D31D34"/>
    <w:rsid w:val="00D3434E"/>
    <w:rsid w:val="00D53CFE"/>
    <w:rsid w:val="00D76F0F"/>
    <w:rsid w:val="00D95E1D"/>
    <w:rsid w:val="00D9619F"/>
    <w:rsid w:val="00DB2595"/>
    <w:rsid w:val="00DE5197"/>
    <w:rsid w:val="00E147E5"/>
    <w:rsid w:val="00E23F31"/>
    <w:rsid w:val="00E45F4A"/>
    <w:rsid w:val="00E62BD6"/>
    <w:rsid w:val="00E73BC1"/>
    <w:rsid w:val="00E7780D"/>
    <w:rsid w:val="00EB5E32"/>
    <w:rsid w:val="00ED0124"/>
    <w:rsid w:val="00ED7F11"/>
    <w:rsid w:val="00EE54EA"/>
    <w:rsid w:val="00F02CF0"/>
    <w:rsid w:val="00F6291D"/>
    <w:rsid w:val="00F814C4"/>
    <w:rsid w:val="00FC1D60"/>
    <w:rsid w:val="00FD1018"/>
    <w:rsid w:val="00FD403C"/>
    <w:rsid w:val="00FF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640A"/>
  <w15:chartTrackingRefBased/>
  <w15:docId w15:val="{CDBCB73F-C8C9-409C-85BA-69A56E0A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FFA"/>
    <w:pPr>
      <w:ind w:left="720"/>
      <w:contextualSpacing/>
    </w:pPr>
  </w:style>
  <w:style w:type="character" w:styleId="Hyperlink">
    <w:name w:val="Hyperlink"/>
    <w:basedOn w:val="DefaultParagraphFont"/>
    <w:uiPriority w:val="99"/>
    <w:unhideWhenUsed/>
    <w:rsid w:val="00D53CFE"/>
    <w:rPr>
      <w:color w:val="0563C1" w:themeColor="hyperlink"/>
      <w:u w:val="single"/>
    </w:rPr>
  </w:style>
  <w:style w:type="character" w:styleId="UnresolvedMention">
    <w:name w:val="Unresolved Mention"/>
    <w:basedOn w:val="DefaultParagraphFont"/>
    <w:uiPriority w:val="99"/>
    <w:semiHidden/>
    <w:unhideWhenUsed/>
    <w:rsid w:val="00D53CFE"/>
    <w:rPr>
      <w:color w:val="605E5C"/>
      <w:shd w:val="clear" w:color="auto" w:fill="E1DFDD"/>
    </w:rPr>
  </w:style>
  <w:style w:type="character" w:styleId="FollowedHyperlink">
    <w:name w:val="FollowedHyperlink"/>
    <w:basedOn w:val="DefaultParagraphFont"/>
    <w:uiPriority w:val="99"/>
    <w:semiHidden/>
    <w:unhideWhenUsed/>
    <w:rsid w:val="00BC6A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00287">
      <w:bodyDiv w:val="1"/>
      <w:marLeft w:val="0"/>
      <w:marRight w:val="0"/>
      <w:marTop w:val="0"/>
      <w:marBottom w:val="0"/>
      <w:divBdr>
        <w:top w:val="none" w:sz="0" w:space="0" w:color="auto"/>
        <w:left w:val="none" w:sz="0" w:space="0" w:color="auto"/>
        <w:bottom w:val="none" w:sz="0" w:space="0" w:color="auto"/>
        <w:right w:val="none" w:sz="0" w:space="0" w:color="auto"/>
      </w:divBdr>
      <w:divsChild>
        <w:div w:id="1446536162">
          <w:marLeft w:val="0"/>
          <w:marRight w:val="0"/>
          <w:marTop w:val="0"/>
          <w:marBottom w:val="0"/>
          <w:divBdr>
            <w:top w:val="none" w:sz="0" w:space="0" w:color="auto"/>
            <w:left w:val="none" w:sz="0" w:space="0" w:color="auto"/>
            <w:bottom w:val="none" w:sz="0" w:space="0" w:color="auto"/>
            <w:right w:val="none" w:sz="0" w:space="0" w:color="auto"/>
          </w:divBdr>
        </w:div>
        <w:div w:id="80641848">
          <w:marLeft w:val="0"/>
          <w:marRight w:val="0"/>
          <w:marTop w:val="0"/>
          <w:marBottom w:val="0"/>
          <w:divBdr>
            <w:top w:val="none" w:sz="0" w:space="0" w:color="auto"/>
            <w:left w:val="none" w:sz="0" w:space="0" w:color="auto"/>
            <w:bottom w:val="none" w:sz="0" w:space="0" w:color="auto"/>
            <w:right w:val="none" w:sz="0" w:space="0" w:color="auto"/>
          </w:divBdr>
        </w:div>
      </w:divsChild>
    </w:div>
    <w:div w:id="2137605062">
      <w:bodyDiv w:val="1"/>
      <w:marLeft w:val="0"/>
      <w:marRight w:val="0"/>
      <w:marTop w:val="0"/>
      <w:marBottom w:val="0"/>
      <w:divBdr>
        <w:top w:val="none" w:sz="0" w:space="0" w:color="auto"/>
        <w:left w:val="none" w:sz="0" w:space="0" w:color="auto"/>
        <w:bottom w:val="none" w:sz="0" w:space="0" w:color="auto"/>
        <w:right w:val="none" w:sz="0" w:space="0" w:color="auto"/>
      </w:divBdr>
      <w:divsChild>
        <w:div w:id="1628858151">
          <w:marLeft w:val="0"/>
          <w:marRight w:val="0"/>
          <w:marTop w:val="0"/>
          <w:marBottom w:val="0"/>
          <w:divBdr>
            <w:top w:val="none" w:sz="0" w:space="0" w:color="auto"/>
            <w:left w:val="none" w:sz="0" w:space="0" w:color="auto"/>
            <w:bottom w:val="none" w:sz="0" w:space="0" w:color="auto"/>
            <w:right w:val="none" w:sz="0" w:space="0" w:color="auto"/>
          </w:divBdr>
        </w:div>
        <w:div w:id="206251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Sutton</dc:creator>
  <cp:keywords/>
  <dc:description/>
  <cp:lastModifiedBy>James Sutton</cp:lastModifiedBy>
  <cp:revision>2</cp:revision>
  <dcterms:created xsi:type="dcterms:W3CDTF">2022-02-07T16:50:00Z</dcterms:created>
  <dcterms:modified xsi:type="dcterms:W3CDTF">2022-02-07T16:50:00Z</dcterms:modified>
</cp:coreProperties>
</file>